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F9" w:rsidRPr="00D43D56" w:rsidRDefault="00CD6EF9" w:rsidP="00CD6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F9" w:rsidRDefault="00CD6EF9" w:rsidP="00CD6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  <w:r w:rsidRPr="00CD6EF9">
        <w:rPr>
          <w:b/>
          <w:sz w:val="26"/>
          <w:szCs w:val="26"/>
        </w:rPr>
        <w:t>АДМИНИСТРАЦИЯ УСТЬ-КУБИНСКОГО</w:t>
      </w: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  <w:r w:rsidRPr="00CD6EF9">
        <w:rPr>
          <w:b/>
          <w:sz w:val="26"/>
          <w:szCs w:val="26"/>
        </w:rPr>
        <w:t>МУНИЦИПАЛЬНОГО ОКРУГА</w:t>
      </w: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  <w:r w:rsidRPr="00CD6EF9">
        <w:rPr>
          <w:b/>
          <w:sz w:val="26"/>
          <w:szCs w:val="26"/>
        </w:rPr>
        <w:t>ПОСТАНОВЛЕНИЕ</w:t>
      </w: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</w:p>
    <w:p w:rsidR="00CD6EF9" w:rsidRPr="00CD6EF9" w:rsidRDefault="00CD6EF9" w:rsidP="00CD6EF9">
      <w:pPr>
        <w:ind w:firstLine="919"/>
        <w:jc w:val="center"/>
        <w:rPr>
          <w:sz w:val="26"/>
          <w:szCs w:val="26"/>
        </w:rPr>
      </w:pPr>
      <w:r w:rsidRPr="00CD6EF9">
        <w:rPr>
          <w:sz w:val="26"/>
          <w:szCs w:val="26"/>
        </w:rPr>
        <w:t>с. Устье</w:t>
      </w:r>
    </w:p>
    <w:p w:rsidR="00CD6EF9" w:rsidRPr="00CD6EF9" w:rsidRDefault="00CD6EF9" w:rsidP="00CD6EF9">
      <w:pPr>
        <w:ind w:firstLine="919"/>
        <w:jc w:val="center"/>
        <w:rPr>
          <w:sz w:val="26"/>
          <w:szCs w:val="26"/>
        </w:rPr>
      </w:pPr>
    </w:p>
    <w:p w:rsidR="00CD6EF9" w:rsidRPr="00CD6EF9" w:rsidRDefault="00CD6EF9" w:rsidP="00CD6EF9">
      <w:pPr>
        <w:jc w:val="both"/>
        <w:rPr>
          <w:sz w:val="26"/>
          <w:szCs w:val="26"/>
        </w:rPr>
      </w:pPr>
      <w:r w:rsidRPr="00CD6EF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</w:t>
      </w:r>
      <w:r w:rsidRPr="00CD6EF9">
        <w:rPr>
          <w:sz w:val="26"/>
          <w:szCs w:val="26"/>
        </w:rPr>
        <w:t xml:space="preserve">                                                                                                        №                                                                                                 </w:t>
      </w:r>
    </w:p>
    <w:p w:rsidR="00CD6EF9" w:rsidRPr="00CD6EF9" w:rsidRDefault="00CD6EF9" w:rsidP="00CD6EF9">
      <w:pPr>
        <w:ind w:firstLine="919"/>
        <w:jc w:val="both"/>
        <w:rPr>
          <w:sz w:val="26"/>
          <w:szCs w:val="26"/>
        </w:rPr>
      </w:pPr>
    </w:p>
    <w:p w:rsidR="00CD6EF9" w:rsidRPr="00CD6EF9" w:rsidRDefault="00CD6EF9" w:rsidP="00CD6EF9">
      <w:pPr>
        <w:ind w:firstLine="919"/>
        <w:jc w:val="center"/>
        <w:rPr>
          <w:sz w:val="26"/>
          <w:szCs w:val="26"/>
          <w:lang w:eastAsia="en-US"/>
        </w:rPr>
      </w:pPr>
      <w:r w:rsidRPr="00CD6EF9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3 июля 2023 года № 1057 «Об утверждении </w:t>
      </w:r>
      <w:r w:rsidRPr="00CD6EF9">
        <w:rPr>
          <w:sz w:val="26"/>
          <w:szCs w:val="26"/>
        </w:rPr>
        <w:t xml:space="preserve">муниципальной программы «Развитие и совершенствование сети автомобильных дорог общего пользования местного значения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 на 2023-2027 годы»</w:t>
      </w:r>
    </w:p>
    <w:p w:rsidR="00CD6EF9" w:rsidRPr="00CD6EF9" w:rsidRDefault="00CD6EF9" w:rsidP="00CD6EF9">
      <w:pPr>
        <w:ind w:firstLine="919"/>
        <w:jc w:val="center"/>
        <w:rPr>
          <w:sz w:val="26"/>
          <w:szCs w:val="26"/>
        </w:rPr>
      </w:pPr>
    </w:p>
    <w:p w:rsidR="00CD6EF9" w:rsidRPr="00CD6EF9" w:rsidRDefault="00CD6EF9" w:rsidP="00CD6EF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CD6EF9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 округа от 21 февраля 2023 года № 322 «Об утверждении порядка</w:t>
      </w:r>
      <w:proofErr w:type="gramEnd"/>
      <w:r w:rsidRPr="00CD6EF9">
        <w:rPr>
          <w:sz w:val="26"/>
          <w:szCs w:val="26"/>
        </w:rPr>
        <w:t xml:space="preserve">  разработки, реализации и оценки эффективности  муниципальных программ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CD6EF9" w:rsidRPr="00CD6EF9" w:rsidRDefault="00CD6EF9" w:rsidP="00CD6EF9">
      <w:pPr>
        <w:jc w:val="both"/>
        <w:rPr>
          <w:sz w:val="26"/>
          <w:szCs w:val="26"/>
        </w:rPr>
      </w:pPr>
      <w:r w:rsidRPr="00CD6EF9">
        <w:rPr>
          <w:b/>
          <w:sz w:val="26"/>
          <w:szCs w:val="26"/>
        </w:rPr>
        <w:t>ПОСТАНОВЛЯЕТ:</w:t>
      </w:r>
      <w:r w:rsidRPr="00CD6EF9">
        <w:rPr>
          <w:sz w:val="26"/>
          <w:szCs w:val="26"/>
        </w:rPr>
        <w:t xml:space="preserve"> </w:t>
      </w:r>
    </w:p>
    <w:p w:rsidR="00CD6EF9" w:rsidRPr="00CD6EF9" w:rsidRDefault="00CD6EF9" w:rsidP="00CD6EF9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D6EF9">
        <w:rPr>
          <w:sz w:val="26"/>
          <w:szCs w:val="26"/>
        </w:rPr>
        <w:t xml:space="preserve">Внести в муниципальную программу «Развитие и совершенствование сети автомобильных дорог общего пользования местного значения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 на 2023-2027 годы», </w:t>
      </w:r>
      <w:proofErr w:type="gramStart"/>
      <w:r w:rsidRPr="00CD6EF9">
        <w:rPr>
          <w:sz w:val="26"/>
          <w:szCs w:val="26"/>
        </w:rPr>
        <w:t>утвержденную</w:t>
      </w:r>
      <w:proofErr w:type="gramEnd"/>
      <w:r w:rsidRPr="00CD6EF9">
        <w:rPr>
          <w:sz w:val="26"/>
          <w:szCs w:val="26"/>
        </w:rPr>
        <w:t xml:space="preserve"> </w:t>
      </w:r>
      <w:r w:rsidRPr="00CD6EF9">
        <w:rPr>
          <w:sz w:val="26"/>
          <w:szCs w:val="26"/>
          <w:lang w:eastAsia="en-US"/>
        </w:rPr>
        <w:t xml:space="preserve">постановлением администрации  округа от 3 июля 2023 года № 1057 «Об утверждении </w:t>
      </w:r>
      <w:r w:rsidRPr="00CD6EF9">
        <w:rPr>
          <w:sz w:val="26"/>
          <w:szCs w:val="26"/>
        </w:rPr>
        <w:t xml:space="preserve">муниципальной программы «Развитие и совершенствование сети автомобильных дорог общего пользования местного значения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 на 2023-2027 годы», следующие изменения:</w:t>
      </w:r>
    </w:p>
    <w:p w:rsidR="00CD6EF9" w:rsidRPr="00CD6EF9" w:rsidRDefault="00CD6EF9" w:rsidP="00CD6EF9">
      <w:pPr>
        <w:pStyle w:val="a5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CD6EF9">
        <w:rPr>
          <w:sz w:val="26"/>
          <w:szCs w:val="26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518"/>
        <w:gridCol w:w="7056"/>
      </w:tblGrid>
      <w:tr w:rsidR="00CD6EF9" w:rsidRPr="00CD6EF9" w:rsidTr="00CD6EF9">
        <w:tc>
          <w:tcPr>
            <w:tcW w:w="2518" w:type="dxa"/>
          </w:tcPr>
          <w:p w:rsidR="00CD6EF9" w:rsidRPr="00CD6EF9" w:rsidRDefault="00CD6EF9" w:rsidP="00CD6EF9">
            <w:pPr>
              <w:jc w:val="both"/>
              <w:rPr>
                <w:sz w:val="26"/>
                <w:szCs w:val="26"/>
              </w:rPr>
            </w:pPr>
            <w:r w:rsidRPr="00CD6EF9">
              <w:rPr>
                <w:sz w:val="26"/>
                <w:szCs w:val="26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 xml:space="preserve">«Прогнозный объем финансирования муниципальной программы в течение 2023-2027 гг. составляет 33321,5 тыс. руб. </w:t>
            </w:r>
            <w:r w:rsidRPr="00CD6EF9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CD6EF9">
              <w:rPr>
                <w:color w:val="000000"/>
                <w:sz w:val="26"/>
                <w:szCs w:val="26"/>
              </w:rPr>
              <w:t>, в том числе: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средства областного бюджета (субсидии  Дорожного фонда области) – 5844,6 тыс. руб.</w:t>
            </w:r>
            <w:r w:rsidRPr="00CD6EF9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CD6EF9">
              <w:rPr>
                <w:color w:val="000000"/>
                <w:sz w:val="26"/>
                <w:szCs w:val="26"/>
              </w:rPr>
              <w:t xml:space="preserve">; 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Из них;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- 2023 год – 3890,8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- 2024 год –  976,9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-2025 год – 976,9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-2026 год – 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lastRenderedPageBreak/>
              <w:t>-2027 год – 0 тыс. руб.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средства бюджета округа – 27476,9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из них: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- 2023 год –  10376,9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- 2024 год –  8300,0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-2025 год –  8800,0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-2026 год – 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 xml:space="preserve">-2027 год – 0 тыс. руб. </w:t>
            </w:r>
          </w:p>
          <w:p w:rsidR="00CD6EF9" w:rsidRPr="00CD6EF9" w:rsidRDefault="00CD6EF9" w:rsidP="00CD6EF9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CD6EF9">
              <w:rPr>
                <w:color w:val="000000"/>
                <w:sz w:val="26"/>
                <w:szCs w:val="26"/>
              </w:rPr>
              <w:t xml:space="preserve">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год; </w:t>
            </w:r>
          </w:p>
          <w:p w:rsidR="00CD6EF9" w:rsidRPr="00CD6EF9" w:rsidRDefault="00CD6EF9" w:rsidP="00CD6EF9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CD6EF9">
              <w:rPr>
                <w:color w:val="000000"/>
                <w:sz w:val="26"/>
                <w:szCs w:val="26"/>
              </w:rPr>
              <w:t xml:space="preserve"> объемы финансирования средств областного бюджета, бюджета округа подлежат ежегодному уточнению исходя из возможностей бюджетов на очередной финансовый год»</w:t>
            </w:r>
          </w:p>
        </w:tc>
      </w:tr>
    </w:tbl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1.2.</w:t>
      </w:r>
      <w:r w:rsidRPr="00CD6EF9">
        <w:rPr>
          <w:color w:val="000000"/>
          <w:sz w:val="26"/>
          <w:szCs w:val="26"/>
        </w:rPr>
        <w:tab/>
        <w:t>В раздел 2 Программы внести следующие изменения: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-раздел 1 после подпункта 1.1 дополнить подпунктом 1.2</w:t>
      </w:r>
      <w:r w:rsidRPr="00CD6EF9">
        <w:rPr>
          <w:color w:val="000000"/>
          <w:sz w:val="26"/>
          <w:szCs w:val="26"/>
        </w:rPr>
        <w:t xml:space="preserve"> следующего содержания:</w:t>
      </w: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 xml:space="preserve">«1.2. Устройство тротуара по ул. </w:t>
      </w:r>
      <w:proofErr w:type="gramStart"/>
      <w:r w:rsidRPr="00CD6EF9">
        <w:rPr>
          <w:color w:val="000000"/>
          <w:sz w:val="26"/>
          <w:szCs w:val="26"/>
        </w:rPr>
        <w:t>Про</w:t>
      </w:r>
      <w:r>
        <w:rPr>
          <w:color w:val="000000"/>
          <w:sz w:val="26"/>
          <w:szCs w:val="26"/>
        </w:rPr>
        <w:t>фсоюзная</w:t>
      </w:r>
      <w:proofErr w:type="gramEnd"/>
      <w:r>
        <w:rPr>
          <w:color w:val="000000"/>
          <w:sz w:val="26"/>
          <w:szCs w:val="26"/>
        </w:rPr>
        <w:t xml:space="preserve"> в с. Устье, 0,1974 км»;</w:t>
      </w: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-абзац 6 раздела 2 программы изложить в следующей редакции:</w:t>
      </w: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 результате реализации мероприятий программы планируется</w:t>
      </w:r>
      <w:r w:rsidR="00E3089F">
        <w:rPr>
          <w:color w:val="000000"/>
          <w:sz w:val="26"/>
          <w:szCs w:val="26"/>
        </w:rPr>
        <w:t xml:space="preserve"> достижение следующих результатов:</w:t>
      </w:r>
    </w:p>
    <w:p w:rsidR="00E3089F" w:rsidRDefault="00E3089F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-содержание автомобильных дорог общего пользования местного значения, </w:t>
      </w:r>
      <w:proofErr w:type="gramStart"/>
      <w:r>
        <w:rPr>
          <w:color w:val="000000"/>
          <w:sz w:val="26"/>
          <w:szCs w:val="26"/>
        </w:rPr>
        <w:t>км</w:t>
      </w:r>
      <w:proofErr w:type="gramEnd"/>
      <w:r>
        <w:rPr>
          <w:color w:val="000000"/>
          <w:sz w:val="26"/>
          <w:szCs w:val="26"/>
        </w:rPr>
        <w:t xml:space="preserve"> – 227,59;</w:t>
      </w:r>
    </w:p>
    <w:p w:rsidR="00E3089F" w:rsidRDefault="00E3089F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-устройство тротуара по ул. </w:t>
      </w:r>
      <w:proofErr w:type="gramStart"/>
      <w:r>
        <w:rPr>
          <w:color w:val="000000"/>
          <w:sz w:val="26"/>
          <w:szCs w:val="26"/>
        </w:rPr>
        <w:t>Профсоюзная</w:t>
      </w:r>
      <w:proofErr w:type="gramEnd"/>
      <w:r>
        <w:rPr>
          <w:color w:val="000000"/>
          <w:sz w:val="26"/>
          <w:szCs w:val="26"/>
        </w:rPr>
        <w:t xml:space="preserve"> в с. Устье, км – 01974».</w:t>
      </w:r>
    </w:p>
    <w:p w:rsidR="00CD6EF9" w:rsidRPr="00CD6EF9" w:rsidRDefault="00CD6EF9" w:rsidP="00CD6EF9">
      <w:pPr>
        <w:ind w:firstLine="708"/>
        <w:jc w:val="both"/>
        <w:rPr>
          <w:sz w:val="26"/>
          <w:szCs w:val="26"/>
        </w:rPr>
      </w:pPr>
      <w:r w:rsidRPr="00CD6EF9">
        <w:rPr>
          <w:color w:val="000000"/>
          <w:sz w:val="26"/>
          <w:szCs w:val="26"/>
        </w:rPr>
        <w:t xml:space="preserve">В абзац 6 раздела 2 программы добавить строку «Устройство тротуара по ул. </w:t>
      </w:r>
      <w:proofErr w:type="gramStart"/>
      <w:r w:rsidRPr="00CD6EF9">
        <w:rPr>
          <w:color w:val="000000"/>
          <w:sz w:val="26"/>
          <w:szCs w:val="26"/>
        </w:rPr>
        <w:t>Профсоюзная</w:t>
      </w:r>
      <w:proofErr w:type="gramEnd"/>
      <w:r w:rsidRPr="00CD6EF9">
        <w:rPr>
          <w:color w:val="000000"/>
          <w:sz w:val="26"/>
          <w:szCs w:val="26"/>
        </w:rPr>
        <w:t xml:space="preserve"> в с. Устье - 0,1974 км».</w:t>
      </w:r>
      <w:r w:rsidRPr="00CD6EF9">
        <w:rPr>
          <w:sz w:val="26"/>
          <w:szCs w:val="26"/>
        </w:rPr>
        <w:t xml:space="preserve"> 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1.3. В пункте 5.1 раздела 5 цифры «33377,5» заменить цифрами «33321,5», цифры «29512,9» заменить цифрами «27476,9», цифры «3864,6» заменить  цифрами «5844,6».</w:t>
      </w:r>
    </w:p>
    <w:p w:rsidR="00CD6EF9" w:rsidRPr="00CD6EF9" w:rsidRDefault="00CD6EF9" w:rsidP="00CD6EF9">
      <w:pPr>
        <w:pStyle w:val="a5"/>
        <w:numPr>
          <w:ilvl w:val="1"/>
          <w:numId w:val="2"/>
        </w:numPr>
        <w:ind w:left="0"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В приложении 1 «Сведения о целевых показателях (индикаторах) муниципальной программы» в строке 1 «Улучшение транспортно-эксплуатационных характеристик дорог местного значения»</w:t>
      </w:r>
      <w:r w:rsidRPr="00CD6EF9">
        <w:rPr>
          <w:sz w:val="26"/>
          <w:szCs w:val="26"/>
        </w:rPr>
        <w:t xml:space="preserve"> после </w:t>
      </w:r>
      <w:r w:rsidR="00E3089F">
        <w:rPr>
          <w:sz w:val="26"/>
          <w:szCs w:val="26"/>
        </w:rPr>
        <w:t>под</w:t>
      </w:r>
      <w:r w:rsidRPr="00CD6EF9">
        <w:rPr>
          <w:sz w:val="26"/>
          <w:szCs w:val="26"/>
        </w:rPr>
        <w:t>строки «</w:t>
      </w:r>
      <w:r w:rsidRPr="00CD6EF9">
        <w:rPr>
          <w:color w:val="000000"/>
          <w:sz w:val="26"/>
          <w:szCs w:val="26"/>
        </w:rPr>
        <w:t xml:space="preserve">Протяженность автомобильных дорог, на которых выполнен ремонт» добавить </w:t>
      </w:r>
      <w:r w:rsidR="00E3089F">
        <w:rPr>
          <w:color w:val="000000"/>
          <w:sz w:val="26"/>
          <w:szCs w:val="26"/>
        </w:rPr>
        <w:t>под</w:t>
      </w:r>
      <w:r w:rsidRPr="00CD6EF9">
        <w:rPr>
          <w:color w:val="000000"/>
          <w:sz w:val="26"/>
          <w:szCs w:val="26"/>
        </w:rPr>
        <w:t>строку следующего содержания:</w:t>
      </w:r>
    </w:p>
    <w:p w:rsidR="00CD6EF9" w:rsidRPr="00CD6EF9" w:rsidRDefault="00CD6EF9" w:rsidP="00CD6EF9">
      <w:pPr>
        <w:pStyle w:val="a5"/>
        <w:ind w:left="0"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2560"/>
        <w:gridCol w:w="985"/>
        <w:gridCol w:w="986"/>
        <w:gridCol w:w="987"/>
        <w:gridCol w:w="987"/>
        <w:gridCol w:w="987"/>
        <w:gridCol w:w="987"/>
        <w:gridCol w:w="987"/>
      </w:tblGrid>
      <w:tr w:rsidR="00CD6EF9" w:rsidRPr="00CD6EF9" w:rsidTr="00CD6EF9">
        <w:tc>
          <w:tcPr>
            <w:tcW w:w="2560" w:type="dxa"/>
          </w:tcPr>
          <w:p w:rsidR="00CD6EF9" w:rsidRPr="00E3089F" w:rsidRDefault="00CD6EF9" w:rsidP="00CD6EF9">
            <w:pPr>
              <w:pStyle w:val="a5"/>
              <w:ind w:left="0"/>
              <w:jc w:val="both"/>
              <w:rPr>
                <w:color w:val="000000"/>
              </w:rPr>
            </w:pPr>
            <w:r w:rsidRPr="00E3089F">
              <w:rPr>
                <w:color w:val="000000"/>
              </w:rPr>
              <w:t xml:space="preserve">Устройство тротуара по ул. </w:t>
            </w:r>
            <w:proofErr w:type="gramStart"/>
            <w:r w:rsidRPr="00E3089F">
              <w:rPr>
                <w:color w:val="000000"/>
              </w:rPr>
              <w:t>Профсоюзная</w:t>
            </w:r>
            <w:proofErr w:type="gramEnd"/>
            <w:r w:rsidRPr="00E3089F">
              <w:rPr>
                <w:color w:val="000000"/>
              </w:rPr>
              <w:t xml:space="preserve"> в с. Устье</w:t>
            </w:r>
          </w:p>
        </w:tc>
        <w:tc>
          <w:tcPr>
            <w:tcW w:w="985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км</w:t>
            </w:r>
          </w:p>
        </w:tc>
        <w:tc>
          <w:tcPr>
            <w:tcW w:w="986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0,1974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</w:tr>
    </w:tbl>
    <w:p w:rsidR="00CD6EF9" w:rsidRPr="00CD6EF9" w:rsidRDefault="00CD6EF9" w:rsidP="00CD6EF9">
      <w:pPr>
        <w:pStyle w:val="a5"/>
        <w:ind w:left="1683"/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pStyle w:val="a5"/>
        <w:numPr>
          <w:ilvl w:val="1"/>
          <w:numId w:val="2"/>
        </w:numPr>
        <w:ind w:left="0"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В приложении 2</w:t>
      </w:r>
      <w:r w:rsidRPr="00CD6EF9">
        <w:rPr>
          <w:sz w:val="26"/>
          <w:szCs w:val="26"/>
        </w:rPr>
        <w:t xml:space="preserve"> «</w:t>
      </w:r>
      <w:r w:rsidRPr="00CD6EF9">
        <w:rPr>
          <w:color w:val="000000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 программы после строки 2 добавить строку 2.1. следующего содержания:</w:t>
      </w: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993"/>
        <w:gridCol w:w="567"/>
        <w:gridCol w:w="1134"/>
        <w:gridCol w:w="1275"/>
        <w:gridCol w:w="1134"/>
        <w:gridCol w:w="1560"/>
        <w:gridCol w:w="425"/>
        <w:gridCol w:w="1811"/>
      </w:tblGrid>
      <w:tr w:rsidR="00623260" w:rsidRPr="00CD6EF9" w:rsidTr="00623260">
        <w:tc>
          <w:tcPr>
            <w:tcW w:w="567" w:type="dxa"/>
          </w:tcPr>
          <w:p w:rsidR="00CD6EF9" w:rsidRPr="00E3089F" w:rsidRDefault="00CD6EF9" w:rsidP="00CD6EF9">
            <w:r w:rsidRPr="00E3089F">
              <w:t>2</w:t>
            </w:r>
            <w:r w:rsidR="00E3089F">
              <w:t>.</w:t>
            </w:r>
            <w:r w:rsidRPr="00E3089F">
              <w:t>1</w:t>
            </w:r>
          </w:p>
        </w:tc>
        <w:tc>
          <w:tcPr>
            <w:tcW w:w="993" w:type="dxa"/>
          </w:tcPr>
          <w:p w:rsidR="00CD6EF9" w:rsidRPr="00E3089F" w:rsidRDefault="00CD6EF9" w:rsidP="00CD6EF9">
            <w:proofErr w:type="spellStart"/>
            <w:r w:rsidRPr="00E3089F">
              <w:t>Протя</w:t>
            </w:r>
            <w:r w:rsidR="00623260">
              <w:t>-</w:t>
            </w:r>
            <w:r w:rsidRPr="00E3089F">
              <w:t>жен</w:t>
            </w:r>
            <w:r w:rsidR="00623260">
              <w:t>-</w:t>
            </w:r>
            <w:r w:rsidRPr="00E3089F">
              <w:lastRenderedPageBreak/>
              <w:t>ность</w:t>
            </w:r>
            <w:proofErr w:type="spellEnd"/>
            <w:r w:rsidRPr="00E3089F">
              <w:t xml:space="preserve"> </w:t>
            </w:r>
            <w:proofErr w:type="gramStart"/>
            <w:r w:rsidRPr="00E3089F">
              <w:t>установленных</w:t>
            </w:r>
            <w:proofErr w:type="gramEnd"/>
            <w:r w:rsidRPr="00E3089F">
              <w:t xml:space="preserve"> </w:t>
            </w:r>
            <w:proofErr w:type="spellStart"/>
            <w:r w:rsidRPr="00E3089F">
              <w:t>троту</w:t>
            </w:r>
            <w:r w:rsidR="00623260">
              <w:t>-</w:t>
            </w:r>
            <w:r w:rsidRPr="00E3089F">
              <w:t>аров</w:t>
            </w:r>
            <w:proofErr w:type="spellEnd"/>
          </w:p>
        </w:tc>
        <w:tc>
          <w:tcPr>
            <w:tcW w:w="567" w:type="dxa"/>
          </w:tcPr>
          <w:p w:rsidR="00CD6EF9" w:rsidRPr="00E3089F" w:rsidRDefault="00CD6EF9" w:rsidP="00CD6EF9">
            <w:r w:rsidRPr="00E3089F">
              <w:lastRenderedPageBreak/>
              <w:t>км</w:t>
            </w:r>
          </w:p>
        </w:tc>
        <w:tc>
          <w:tcPr>
            <w:tcW w:w="1134" w:type="dxa"/>
          </w:tcPr>
          <w:p w:rsidR="00CD6EF9" w:rsidRPr="00E3089F" w:rsidRDefault="00CD6EF9" w:rsidP="00CD6EF9">
            <w:r w:rsidRPr="00E3089F">
              <w:t>Общая протяжен</w:t>
            </w:r>
            <w:r w:rsidRPr="00E3089F">
              <w:lastRenderedPageBreak/>
              <w:t>ность тротуаров, на которых выполнен ремонт</w:t>
            </w:r>
          </w:p>
        </w:tc>
        <w:tc>
          <w:tcPr>
            <w:tcW w:w="1275" w:type="dxa"/>
          </w:tcPr>
          <w:p w:rsidR="00623260" w:rsidRDefault="00CD6EF9" w:rsidP="00CD6EF9">
            <w:r w:rsidRPr="00E3089F">
              <w:lastRenderedPageBreak/>
              <w:t>Годовая/</w:t>
            </w:r>
          </w:p>
          <w:p w:rsidR="00CD6EF9" w:rsidRPr="00E3089F" w:rsidRDefault="00CD6EF9" w:rsidP="00CD6EF9">
            <w:r w:rsidRPr="00E3089F">
              <w:t xml:space="preserve">за </w:t>
            </w:r>
            <w:r w:rsidRPr="00E3089F">
              <w:lastRenderedPageBreak/>
              <w:t>отчетный период</w:t>
            </w:r>
          </w:p>
        </w:tc>
        <w:tc>
          <w:tcPr>
            <w:tcW w:w="1134" w:type="dxa"/>
          </w:tcPr>
          <w:p w:rsidR="00CD6EF9" w:rsidRPr="00E3089F" w:rsidRDefault="00CD6EF9" w:rsidP="00CD6EF9">
            <w:r w:rsidRPr="00E3089F">
              <w:lastRenderedPageBreak/>
              <w:t>S= S1 + S2+.. .</w:t>
            </w:r>
            <w:proofErr w:type="spellStart"/>
            <w:r w:rsidRPr="00E3089F">
              <w:t>Sj</w:t>
            </w:r>
            <w:proofErr w:type="spellEnd"/>
          </w:p>
        </w:tc>
        <w:tc>
          <w:tcPr>
            <w:tcW w:w="1560" w:type="dxa"/>
          </w:tcPr>
          <w:p w:rsidR="00CD6EF9" w:rsidRPr="00E3089F" w:rsidRDefault="00CD6EF9" w:rsidP="00CD6EF9">
            <w:r w:rsidRPr="00E3089F">
              <w:t xml:space="preserve">S – общая </w:t>
            </w:r>
            <w:proofErr w:type="spellStart"/>
            <w:r w:rsidRPr="00E3089F">
              <w:t>протяжен</w:t>
            </w:r>
            <w:r w:rsidR="00623260">
              <w:t>-</w:t>
            </w:r>
            <w:r w:rsidRPr="00E3089F">
              <w:lastRenderedPageBreak/>
              <w:t>ность</w:t>
            </w:r>
            <w:proofErr w:type="spellEnd"/>
            <w:r w:rsidRPr="00E3089F">
              <w:t xml:space="preserve"> </w:t>
            </w:r>
            <w:proofErr w:type="gramStart"/>
            <w:r w:rsidRPr="00E3089F">
              <w:t>тротуаров</w:t>
            </w:r>
            <w:proofErr w:type="gramEnd"/>
            <w:r w:rsidRPr="00E3089F">
              <w:t xml:space="preserve"> на которых выполнен ремонт, км;</w:t>
            </w:r>
          </w:p>
        </w:tc>
        <w:tc>
          <w:tcPr>
            <w:tcW w:w="425" w:type="dxa"/>
          </w:tcPr>
          <w:p w:rsidR="00CD6EF9" w:rsidRPr="00E3089F" w:rsidRDefault="00CD6EF9" w:rsidP="00CD6EF9">
            <w:r w:rsidRPr="00E3089F">
              <w:lastRenderedPageBreak/>
              <w:t>3</w:t>
            </w:r>
          </w:p>
        </w:tc>
        <w:tc>
          <w:tcPr>
            <w:tcW w:w="1811" w:type="dxa"/>
          </w:tcPr>
          <w:p w:rsidR="00CD6EF9" w:rsidRPr="00E3089F" w:rsidRDefault="00CD6EF9" w:rsidP="00CD6EF9">
            <w:r w:rsidRPr="00E3089F">
              <w:t xml:space="preserve">Отдел коммунальной </w:t>
            </w:r>
            <w:r w:rsidRPr="00E3089F">
              <w:lastRenderedPageBreak/>
              <w:t>инфраструктуры администрации округа</w:t>
            </w:r>
          </w:p>
        </w:tc>
      </w:tr>
    </w:tbl>
    <w:p w:rsidR="00CD6EF9" w:rsidRPr="00CD6EF9" w:rsidRDefault="00CD6EF9" w:rsidP="00CD6EF9">
      <w:pPr>
        <w:pStyle w:val="a5"/>
        <w:ind w:left="1683"/>
        <w:jc w:val="both"/>
        <w:rPr>
          <w:color w:val="000000"/>
          <w:sz w:val="26"/>
          <w:szCs w:val="26"/>
          <w:highlight w:val="yellow"/>
        </w:rPr>
      </w:pP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 xml:space="preserve">1.6. Приложение 3 к Программе изложить в следующей редакции согласно приложению 1 к настоящему постановлению. 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1.7. Приложение 4 к Программе изложить в следующей редакции согласно приложению 2 к настоящему постановлению.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1.8. Приложение 5 к Программе изложить в следующей редакции согласно приложению 3 к настоящему постановлению.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1.9. Приложение 6 к Программе изложить в следующей редакции согласно приложению 4 к настоящему постановлению.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2. Настоящее постановление вступает в силу со дня его официально</w:t>
      </w:r>
      <w:r w:rsidR="00AB485F">
        <w:rPr>
          <w:color w:val="000000"/>
          <w:sz w:val="26"/>
          <w:szCs w:val="26"/>
        </w:rPr>
        <w:t>го</w:t>
      </w:r>
      <w:r w:rsidRPr="00CD6EF9">
        <w:rPr>
          <w:color w:val="000000"/>
          <w:sz w:val="26"/>
          <w:szCs w:val="26"/>
        </w:rPr>
        <w:t xml:space="preserve"> опубликовани</w:t>
      </w:r>
      <w:r w:rsidR="00AB485F">
        <w:rPr>
          <w:color w:val="000000"/>
          <w:sz w:val="26"/>
          <w:szCs w:val="26"/>
        </w:rPr>
        <w:t>я</w:t>
      </w:r>
      <w:r w:rsidRPr="00CD6EF9">
        <w:rPr>
          <w:color w:val="000000"/>
          <w:sz w:val="26"/>
          <w:szCs w:val="26"/>
        </w:rPr>
        <w:t>.</w:t>
      </w: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CD6EF9" w:rsidRPr="00CD6EF9" w:rsidTr="00CD6EF9">
        <w:tc>
          <w:tcPr>
            <w:tcW w:w="4787" w:type="dxa"/>
          </w:tcPr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Глава округа</w:t>
            </w:r>
          </w:p>
        </w:tc>
        <w:tc>
          <w:tcPr>
            <w:tcW w:w="4787" w:type="dxa"/>
          </w:tcPr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CD6EF9" w:rsidRPr="0029312D" w:rsidRDefault="00CD6EF9" w:rsidP="00CD6EF9">
      <w:pPr>
        <w:jc w:val="both"/>
        <w:rPr>
          <w:color w:val="000000"/>
          <w:sz w:val="26"/>
          <w:szCs w:val="26"/>
        </w:rPr>
      </w:pP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  <w:highlight w:val="yellow"/>
        </w:rPr>
        <w:sectPr w:rsidR="00CD6EF9" w:rsidSect="00CD6EF9">
          <w:headerReference w:type="default" r:id="rId8"/>
          <w:pgSz w:w="11909" w:h="16834"/>
          <w:pgMar w:top="709" w:right="850" w:bottom="1134" w:left="1701" w:header="720" w:footer="720" w:gutter="0"/>
          <w:cols w:space="60"/>
          <w:noEndnote/>
          <w:docGrid w:linePitch="326"/>
        </w:sectPr>
      </w:pPr>
    </w:p>
    <w:p w:rsidR="00CD6EF9" w:rsidRPr="00B353B6" w:rsidRDefault="00CD6EF9" w:rsidP="00CD6EF9">
      <w:pPr>
        <w:ind w:firstLine="708"/>
        <w:jc w:val="right"/>
        <w:rPr>
          <w:color w:val="000000"/>
          <w:sz w:val="26"/>
          <w:szCs w:val="26"/>
        </w:rPr>
      </w:pPr>
      <w:r w:rsidRPr="00B353B6">
        <w:rPr>
          <w:color w:val="000000"/>
          <w:sz w:val="26"/>
          <w:szCs w:val="26"/>
        </w:rPr>
        <w:lastRenderedPageBreak/>
        <w:t>Приложение 1</w:t>
      </w:r>
    </w:p>
    <w:p w:rsidR="00CD6EF9" w:rsidRPr="00B353B6" w:rsidRDefault="00CD6EF9" w:rsidP="00CD6EF9">
      <w:pPr>
        <w:ind w:firstLine="708"/>
        <w:jc w:val="right"/>
        <w:rPr>
          <w:color w:val="000000"/>
          <w:sz w:val="26"/>
          <w:szCs w:val="26"/>
        </w:rPr>
      </w:pPr>
      <w:r w:rsidRPr="00B353B6">
        <w:rPr>
          <w:color w:val="000000"/>
          <w:sz w:val="26"/>
          <w:szCs w:val="26"/>
        </w:rPr>
        <w:t>к постановлению администрации округа</w:t>
      </w:r>
    </w:p>
    <w:p w:rsidR="00CD6EF9" w:rsidRDefault="00CD6EF9" w:rsidP="00CD6EF9">
      <w:pPr>
        <w:ind w:firstLine="708"/>
        <w:jc w:val="right"/>
        <w:rPr>
          <w:color w:val="000000"/>
          <w:sz w:val="26"/>
          <w:szCs w:val="26"/>
        </w:rPr>
      </w:pPr>
      <w:r w:rsidRPr="00B353B6">
        <w:rPr>
          <w:color w:val="000000"/>
          <w:sz w:val="26"/>
          <w:szCs w:val="26"/>
        </w:rPr>
        <w:t>от __________ №</w:t>
      </w:r>
      <w:r>
        <w:rPr>
          <w:color w:val="000000"/>
          <w:sz w:val="26"/>
          <w:szCs w:val="26"/>
        </w:rPr>
        <w:t>______</w:t>
      </w:r>
    </w:p>
    <w:p w:rsidR="00CD6EF9" w:rsidRDefault="00CD6EF9" w:rsidP="00CD6EF9">
      <w:pPr>
        <w:pStyle w:val="ac"/>
        <w:spacing w:before="8"/>
        <w:jc w:val="right"/>
      </w:pPr>
      <w:r>
        <w:t xml:space="preserve">«Приложение 3 </w:t>
      </w:r>
      <w:r w:rsidRPr="00DD4646">
        <w:t>к муниципальной программе</w:t>
      </w:r>
    </w:p>
    <w:p w:rsidR="00CD6EF9" w:rsidRDefault="00CD6EF9" w:rsidP="00CD6EF9">
      <w:pPr>
        <w:pStyle w:val="ac"/>
        <w:spacing w:before="8"/>
        <w:jc w:val="center"/>
      </w:pPr>
      <w:r>
        <w:t>Перечень основных мероприятий муниципальной программы</w:t>
      </w:r>
    </w:p>
    <w:tbl>
      <w:tblPr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559"/>
        <w:gridCol w:w="2551"/>
        <w:gridCol w:w="1843"/>
        <w:gridCol w:w="2552"/>
        <w:gridCol w:w="850"/>
        <w:gridCol w:w="851"/>
        <w:gridCol w:w="850"/>
        <w:gridCol w:w="851"/>
        <w:gridCol w:w="677"/>
      </w:tblGrid>
      <w:tr w:rsidR="00CD6EF9" w:rsidTr="00B40404">
        <w:trPr>
          <w:trHeight w:val="755"/>
        </w:trPr>
        <w:tc>
          <w:tcPr>
            <w:tcW w:w="2584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Наименование</w:t>
            </w:r>
            <w:r w:rsidRPr="008D6C45">
              <w:rPr>
                <w:rFonts w:eastAsia="Calibri"/>
                <w:spacing w:val="-10"/>
              </w:rPr>
              <w:t xml:space="preserve"> </w:t>
            </w:r>
            <w:r w:rsidRPr="008D6C45">
              <w:rPr>
                <w:rFonts w:eastAsia="Calibri"/>
              </w:rPr>
              <w:t>основного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pacing w:val="-1"/>
              </w:rPr>
              <w:t xml:space="preserve">Ответственный 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исполнитель,</w:t>
            </w:r>
            <w:r w:rsidRPr="008D6C45">
              <w:rPr>
                <w:rFonts w:eastAsia="Calibri"/>
                <w:spacing w:val="1"/>
              </w:rPr>
              <w:t xml:space="preserve"> </w:t>
            </w:r>
            <w:r w:rsidRPr="008D6C45">
              <w:rPr>
                <w:rFonts w:eastAsia="Calibri"/>
              </w:rPr>
              <w:t>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Ожидаемый непосредственный   результат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  <w:spacing w:val="-2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Задачи </w:t>
            </w:r>
          </w:p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ССЭР </w:t>
            </w:r>
            <w:hyperlink r:id="rId9" w:anchor="/document/35725078/entry/77777" w:history="1">
              <w:r w:rsidRPr="008D6C45">
                <w:rPr>
                  <w:rStyle w:val="ab"/>
                  <w:rFonts w:eastAsia="Calibri"/>
                  <w:sz w:val="22"/>
                  <w:szCs w:val="22"/>
                  <w:vertAlign w:val="superscript"/>
                </w:rPr>
                <w:t>2</w:t>
              </w:r>
            </w:hyperlink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Связь с показателями программы (подпрограммы)</w:t>
            </w:r>
            <w:r w:rsidRPr="008D6C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Годы реализации и источник финансового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</w:rPr>
              <w:t>обеспечения</w:t>
            </w:r>
            <w:r w:rsidRPr="008D6C45">
              <w:rPr>
                <w:rFonts w:eastAsia="Calibri"/>
                <w:spacing w:val="-1"/>
              </w:rPr>
              <w:t xml:space="preserve"> </w:t>
            </w:r>
            <w:r w:rsidRPr="008D6C45">
              <w:rPr>
                <w:rFonts w:eastAsia="Calibri"/>
                <w:spacing w:val="-1"/>
                <w:vertAlign w:val="superscript"/>
              </w:rPr>
              <w:t>4</w:t>
            </w:r>
          </w:p>
        </w:tc>
      </w:tr>
      <w:tr w:rsidR="00CD6EF9" w:rsidTr="00B40404">
        <w:trPr>
          <w:trHeight w:val="479"/>
        </w:trPr>
        <w:tc>
          <w:tcPr>
            <w:tcW w:w="2584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2023 год</w:t>
            </w:r>
          </w:p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2026 год</w:t>
            </w:r>
          </w:p>
        </w:tc>
        <w:tc>
          <w:tcPr>
            <w:tcW w:w="677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2027 год</w:t>
            </w:r>
          </w:p>
        </w:tc>
      </w:tr>
      <w:tr w:rsidR="00CD6EF9" w:rsidTr="00B40404">
        <w:trPr>
          <w:trHeight w:val="170"/>
        </w:trPr>
        <w:tc>
          <w:tcPr>
            <w:tcW w:w="2584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ascii="Calibri" w:eastAsia="Calibri" w:hAnsi="Calibri"/>
              </w:rPr>
              <w:t>9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shd w:val="clear" w:color="auto" w:fill="auto"/>
          </w:tcPr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  <w:p w:rsidR="00CD6EF9" w:rsidRPr="008D6C45" w:rsidRDefault="00CD6EF9" w:rsidP="00CD6EF9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сохранение и улучшение транспортн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 w:rsidRPr="00181A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эксплуатационных и потребительских характеристик сети автомобильных дорог района</w:t>
            </w:r>
          </w:p>
        </w:tc>
        <w:tc>
          <w:tcPr>
            <w:tcW w:w="2552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58"/>
        </w:trPr>
        <w:tc>
          <w:tcPr>
            <w:tcW w:w="2584" w:type="dxa"/>
            <w:vMerge w:val="restart"/>
            <w:shd w:val="clear" w:color="auto" w:fill="auto"/>
          </w:tcPr>
          <w:p w:rsidR="00CD6EF9" w:rsidRPr="00E207E8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Pr="0032285A">
              <w:rPr>
                <w:rFonts w:eastAsia="Calibri"/>
              </w:rPr>
              <w:t xml:space="preserve">Содержание автомобильных дорог общего пользования местного значения, </w:t>
            </w:r>
            <w:proofErr w:type="gramStart"/>
            <w:r w:rsidRPr="0032285A">
              <w:rPr>
                <w:rFonts w:eastAsia="Calibri"/>
              </w:rPr>
              <w:t>км</w:t>
            </w:r>
            <w:proofErr w:type="gramEnd"/>
            <w:r w:rsidRPr="0032285A">
              <w:rPr>
                <w:rFonts w:eastAsia="Calibri"/>
              </w:rPr>
              <w:t>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п.6.1.4.3 повышение качества дорожного строительства, ремонта и обустройства дорог</w:t>
            </w:r>
          </w:p>
        </w:tc>
        <w:tc>
          <w:tcPr>
            <w:tcW w:w="2552" w:type="dxa"/>
            <w:shd w:val="clear" w:color="auto" w:fill="auto"/>
          </w:tcPr>
          <w:p w:rsidR="00CD6EF9" w:rsidRPr="00161A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сохранение и улучшение транспортн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 w:rsidRPr="00181A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эксплуатационных и потребительских характеристик сети </w:t>
            </w:r>
            <w:r>
              <w:rPr>
                <w:rFonts w:eastAsia="Calibri"/>
              </w:rPr>
              <w:lastRenderedPageBreak/>
              <w:t>автомобильных дорог района</w:t>
            </w:r>
          </w:p>
        </w:tc>
        <w:tc>
          <w:tcPr>
            <w:tcW w:w="2552" w:type="dxa"/>
            <w:shd w:val="clear" w:color="auto" w:fill="auto"/>
          </w:tcPr>
          <w:p w:rsidR="00CD6EF9" w:rsidRPr="00161A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lastRenderedPageBreak/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161AE8">
              <w:rPr>
                <w:rFonts w:eastAsia="Calibri"/>
              </w:rPr>
              <w:lastRenderedPageBreak/>
              <w:t xml:space="preserve">автомобильных дорог общего пользования местного </w:t>
            </w:r>
            <w:proofErr w:type="spellStart"/>
            <w:r w:rsidRPr="00161AE8">
              <w:rPr>
                <w:rFonts w:eastAsia="Calibri"/>
              </w:rPr>
              <w:t>значения</w:t>
            </w:r>
            <w:proofErr w:type="gramStart"/>
            <w:r w:rsidRPr="00161AE8">
              <w:rPr>
                <w:rFonts w:eastAsia="Calibri"/>
              </w:rPr>
              <w:t>,%</w:t>
            </w:r>
            <w:proofErr w:type="spellEnd"/>
            <w:r w:rsidRPr="00161AE8">
              <w:rPr>
                <w:rFonts w:eastAsia="Calibri"/>
              </w:rPr>
              <w:t>;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lastRenderedPageBreak/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shd w:val="clear" w:color="auto" w:fill="auto"/>
          </w:tcPr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Pr="0032285A">
              <w:rPr>
                <w:rFonts w:eastAsia="Calibri"/>
              </w:rPr>
              <w:t xml:space="preserve">Устройство тротуара по ул. </w:t>
            </w:r>
            <w:proofErr w:type="gramStart"/>
            <w:r w:rsidRPr="0032285A">
              <w:rPr>
                <w:rFonts w:eastAsia="Calibri"/>
              </w:rPr>
              <w:t>Профсоюзная</w:t>
            </w:r>
            <w:proofErr w:type="gramEnd"/>
            <w:r w:rsidRPr="0032285A">
              <w:rPr>
                <w:rFonts w:eastAsia="Calibri"/>
              </w:rPr>
              <w:t xml:space="preserve"> в с. Устье</w:t>
            </w:r>
          </w:p>
        </w:tc>
        <w:tc>
          <w:tcPr>
            <w:tcW w:w="1559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260D3">
              <w:rPr>
                <w:rFonts w:eastAsia="Calibri"/>
              </w:rPr>
              <w:t>п.6.1.4.3 повышение качества дорожного строительства, ремонта и обустройства дорог</w:t>
            </w:r>
          </w:p>
        </w:tc>
        <w:tc>
          <w:tcPr>
            <w:tcW w:w="2552" w:type="dxa"/>
            <w:shd w:val="clear" w:color="auto" w:fill="auto"/>
          </w:tcPr>
          <w:p w:rsidR="00CD6EF9" w:rsidRPr="00161A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3036"/>
        </w:trPr>
        <w:tc>
          <w:tcPr>
            <w:tcW w:w="2584" w:type="dxa"/>
            <w:shd w:val="clear" w:color="auto" w:fill="auto"/>
          </w:tcPr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доступности и качества транспортных услуг для населения и бизнеса</w:t>
            </w:r>
          </w:p>
        </w:tc>
        <w:tc>
          <w:tcPr>
            <w:tcW w:w="2552" w:type="dxa"/>
            <w:shd w:val="clear" w:color="auto" w:fill="auto"/>
          </w:tcPr>
          <w:p w:rsidR="00CD6EF9" w:rsidRPr="008D6C45" w:rsidRDefault="00CD6EF9" w:rsidP="00CD6EF9">
            <w:pPr>
              <w:rPr>
                <w:rFonts w:eastAsia="Calibri"/>
              </w:rPr>
            </w:pPr>
            <w:r w:rsidRPr="001F6441">
              <w:rPr>
                <w:sz w:val="22"/>
                <w:szCs w:val="22"/>
              </w:rPr>
              <w:t>Протяженность автомобильных дорог</w:t>
            </w:r>
            <w:r>
              <w:t xml:space="preserve"> </w:t>
            </w:r>
            <w:r w:rsidRPr="00393193">
              <w:rPr>
                <w:sz w:val="22"/>
                <w:szCs w:val="22"/>
              </w:rPr>
              <w:t>для обеспечения подъездов к земельным участкам, предоставляемым отдельным категориям граждан</w:t>
            </w:r>
            <w:r w:rsidRPr="001F6441">
              <w:rPr>
                <w:sz w:val="22"/>
                <w:szCs w:val="22"/>
              </w:rPr>
              <w:t>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CD6EF9" w:rsidRPr="0034500B" w:rsidRDefault="00CD6EF9" w:rsidP="00CD6EF9">
            <w:pPr>
              <w:rPr>
                <w:rFonts w:eastAsia="Calibri"/>
              </w:rPr>
            </w:pP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CD6EF9" w:rsidRPr="0034500B" w:rsidRDefault="00CD6EF9" w:rsidP="00CD6EF9">
            <w:pPr>
              <w:rPr>
                <w:rFonts w:eastAsia="Calibri"/>
              </w:rPr>
            </w:pPr>
          </w:p>
        </w:tc>
      </w:tr>
      <w:tr w:rsidR="00CD6EF9" w:rsidTr="00B40404">
        <w:trPr>
          <w:trHeight w:val="482"/>
        </w:trPr>
        <w:tc>
          <w:tcPr>
            <w:tcW w:w="2584" w:type="dxa"/>
            <w:shd w:val="clear" w:color="auto" w:fill="auto"/>
          </w:tcPr>
          <w:p w:rsidR="00CD6EF9" w:rsidRPr="00C06823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2.1. Ремонт ул. </w:t>
            </w:r>
            <w:proofErr w:type="gramStart"/>
            <w:r>
              <w:rPr>
                <w:rFonts w:eastAsia="Calibri"/>
              </w:rPr>
              <w:t>Солнечная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 xml:space="preserve">подъездов к земельным участкам, </w:t>
            </w:r>
            <w:r w:rsidRPr="00E207E8">
              <w:rPr>
                <w:rFonts w:eastAsia="Calibri"/>
              </w:rPr>
              <w:lastRenderedPageBreak/>
              <w:t>предоставляемым отдельным категориям граждан</w:t>
            </w:r>
          </w:p>
        </w:tc>
        <w:tc>
          <w:tcPr>
            <w:tcW w:w="1843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 xml:space="preserve">для обеспечения подъездов к земельным участкам, предоставляемым </w:t>
            </w:r>
            <w:r w:rsidRPr="00393193">
              <w:lastRenderedPageBreak/>
              <w:t>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lastRenderedPageBreak/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482"/>
        </w:trPr>
        <w:tc>
          <w:tcPr>
            <w:tcW w:w="2584" w:type="dxa"/>
            <w:shd w:val="clear" w:color="auto" w:fill="auto"/>
          </w:tcPr>
          <w:p w:rsidR="00CD6EF9" w:rsidRPr="00C06823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2.2. Ремонт ул. </w:t>
            </w:r>
            <w:proofErr w:type="gramStart"/>
            <w:r>
              <w:rPr>
                <w:rFonts w:eastAsia="Calibri"/>
              </w:rPr>
              <w:t>Молодежная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CD6EF9" w:rsidRPr="00C06823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>для обеспечения подъездов к земельным участкам, предоставляемым 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482"/>
        </w:trPr>
        <w:tc>
          <w:tcPr>
            <w:tcW w:w="2584" w:type="dxa"/>
            <w:shd w:val="clear" w:color="auto" w:fill="auto"/>
          </w:tcPr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2.3. Р</w:t>
            </w:r>
            <w:r w:rsidRPr="00C06823">
              <w:rPr>
                <w:rFonts w:eastAsia="Calibri"/>
              </w:rPr>
              <w:t xml:space="preserve">емонт ул. </w:t>
            </w:r>
            <w:proofErr w:type="gramStart"/>
            <w:r w:rsidRPr="00C06823">
              <w:rPr>
                <w:rFonts w:eastAsia="Calibri"/>
              </w:rPr>
              <w:t>Центральная</w:t>
            </w:r>
            <w:proofErr w:type="gramEnd"/>
            <w:r w:rsidRPr="00C06823">
              <w:rPr>
                <w:rFonts w:eastAsia="Calibri"/>
              </w:rPr>
              <w:t xml:space="preserve"> в с. Устье</w:t>
            </w:r>
          </w:p>
          <w:p w:rsidR="00CD6EF9" w:rsidRPr="00C06823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>для обеспечения подъездов к земельным участкам, предоставляемым 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Pr="00DD4646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 № 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4 к муниципальной Программе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CD6EF9" w:rsidRDefault="00CD6EF9" w:rsidP="00CD6EF9">
      <w:pPr>
        <w:ind w:firstLine="708"/>
        <w:jc w:val="right"/>
        <w:rPr>
          <w:color w:val="000000"/>
          <w:sz w:val="26"/>
          <w:szCs w:val="26"/>
        </w:rPr>
      </w:pP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CD6EF9" w:rsidRPr="002E1515" w:rsidTr="00CD6EF9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2" w:right="157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  <w:r w:rsidRPr="002E1515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1" w:right="2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4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(тыс.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D6EF9" w:rsidRPr="002E1515" w:rsidTr="00CD6EF9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4" w:right="16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2" w:right="22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171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tabs>
                <w:tab w:val="left" w:pos="1405"/>
              </w:tabs>
              <w:autoSpaceDE w:val="0"/>
              <w:autoSpaceDN w:val="0"/>
              <w:spacing w:before="95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E1515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CD6EF9" w:rsidRPr="002E1515" w:rsidRDefault="00CD6EF9" w:rsidP="00CD6EF9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2023-2027 годы</w:t>
            </w:r>
          </w:p>
        </w:tc>
      </w:tr>
      <w:tr w:rsidR="00CD6EF9" w:rsidRPr="002E1515" w:rsidTr="00CD6EF9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7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5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3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CD6EF9" w:rsidRPr="002E1515" w:rsidTr="00CD6EF9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62" w:right="301"/>
              <w:jc w:val="both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1</w:t>
            </w:r>
            <w:r>
              <w:t>4267,7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9276,9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9776,9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980C7A" w:rsidRDefault="00CD6EF9" w:rsidP="00CD6EF9">
            <w:r w:rsidRPr="00980C7A">
              <w:t>3</w:t>
            </w:r>
            <w:r>
              <w:t>3321,5</w:t>
            </w:r>
          </w:p>
        </w:tc>
      </w:tr>
      <w:tr w:rsidR="00CD6EF9" w:rsidRPr="002E1515" w:rsidTr="00CD6EF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1</w:t>
            </w:r>
            <w:r>
              <w:t>0376,9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8300,0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8800,0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980C7A" w:rsidRDefault="00CD6EF9" w:rsidP="00CD6EF9">
            <w:r>
              <w:t>27476,9</w:t>
            </w:r>
          </w:p>
        </w:tc>
      </w:tr>
      <w:tr w:rsidR="00CD6EF9" w:rsidRPr="002E1515" w:rsidTr="00CD6EF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</w:tr>
      <w:tr w:rsidR="00CD6EF9" w:rsidRPr="002E1515" w:rsidTr="00CD6EF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3890,8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Default="00CD6EF9" w:rsidP="00CD6EF9">
            <w:r w:rsidRPr="00980C7A">
              <w:t>5844,6</w:t>
            </w:r>
          </w:p>
        </w:tc>
      </w:tr>
      <w:tr w:rsidR="00CD6EF9" w:rsidRPr="002E1515" w:rsidTr="00CD6EF9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</w:tr>
      <w:tr w:rsidR="00CD6EF9" w:rsidRPr="002E1515" w:rsidTr="00CD6EF9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Усть-Кубинского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округа</w:t>
            </w:r>
          </w:p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sz w:val="22"/>
                <w:szCs w:val="22"/>
                <w:lang w:eastAsia="en-US"/>
              </w:rPr>
              <w:t xml:space="preserve"> </w:t>
            </w:r>
          </w:p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14267,7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9276,9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9776,9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33321,5</w:t>
            </w:r>
          </w:p>
        </w:tc>
      </w:tr>
      <w:tr w:rsidR="00CD6EF9" w:rsidRPr="002E1515" w:rsidTr="00CD6EF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10376,9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8300,0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8800,0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27476,9</w:t>
            </w:r>
          </w:p>
        </w:tc>
      </w:tr>
      <w:tr w:rsidR="00CD6EF9" w:rsidRPr="002E1515" w:rsidTr="00CD6EF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</w:tr>
      <w:tr w:rsidR="00CD6EF9" w:rsidRPr="002E1515" w:rsidTr="00CD6EF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3890,8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5844,6</w:t>
            </w:r>
          </w:p>
        </w:tc>
      </w:tr>
      <w:tr w:rsidR="00CD6EF9" w:rsidRPr="002E1515" w:rsidTr="00CD6EF9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Default="00CD6EF9" w:rsidP="00CD6EF9">
            <w:r w:rsidRPr="002E527C">
              <w:t>0,0</w:t>
            </w:r>
          </w:p>
        </w:tc>
      </w:tr>
    </w:tbl>
    <w:p w:rsidR="00CD6EF9" w:rsidRDefault="00CD6EF9" w:rsidP="00CD6E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Pr="00DD4646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3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__________2023 №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5 к муниципальной Программе</w:t>
      </w: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Pr="00C65A13" w:rsidRDefault="00CD6EF9" w:rsidP="00CD6E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A13">
        <w:rPr>
          <w:rFonts w:ascii="Times New Roman" w:hAnsi="Times New Roman" w:cs="Times New Roman"/>
          <w:b/>
          <w:sz w:val="26"/>
          <w:szCs w:val="26"/>
        </w:rPr>
        <w:t>Финансовое обеспечение муниципальной Программы за счет средств бюджета округа</w:t>
      </w:r>
    </w:p>
    <w:p w:rsidR="00CD6EF9" w:rsidRPr="002E72EF" w:rsidRDefault="00CD6EF9" w:rsidP="00CD6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16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286"/>
        <w:gridCol w:w="2429"/>
        <w:gridCol w:w="1425"/>
        <w:gridCol w:w="3857"/>
        <w:gridCol w:w="1004"/>
        <w:gridCol w:w="1001"/>
        <w:gridCol w:w="1001"/>
        <w:gridCol w:w="850"/>
        <w:gridCol w:w="862"/>
        <w:gridCol w:w="1162"/>
      </w:tblGrid>
      <w:tr w:rsidR="00CD6EF9" w:rsidRPr="00A15D28" w:rsidTr="00B40404">
        <w:tc>
          <w:tcPr>
            <w:tcW w:w="186" w:type="pct"/>
            <w:vMerge w:val="restart"/>
          </w:tcPr>
          <w:p w:rsidR="00CD6EF9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48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03" w:type="pct"/>
            <w:gridSpan w:val="6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7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61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1248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32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77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CD6EF9" w:rsidRPr="00A15D28" w:rsidTr="00B40404">
        <w:trPr>
          <w:trHeight w:val="215"/>
        </w:trPr>
        <w:tc>
          <w:tcPr>
            <w:tcW w:w="1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1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7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D6EF9" w:rsidRPr="00A15D28" w:rsidTr="00B40404">
        <w:trPr>
          <w:trHeight w:val="193"/>
        </w:trPr>
        <w:tc>
          <w:tcPr>
            <w:tcW w:w="186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14267,7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9276,9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9776,9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33321,5</w:t>
            </w:r>
          </w:p>
        </w:tc>
      </w:tr>
      <w:tr w:rsidR="00CD6EF9" w:rsidRPr="00A15D28" w:rsidTr="00B40404">
        <w:trPr>
          <w:trHeight w:val="157"/>
        </w:trPr>
        <w:tc>
          <w:tcPr>
            <w:tcW w:w="1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10376,9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8300,0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8800,0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27476,9</w:t>
            </w:r>
          </w:p>
        </w:tc>
      </w:tr>
      <w:tr w:rsidR="00CD6EF9" w:rsidRPr="00A15D28" w:rsidTr="00B40404">
        <w:trPr>
          <w:trHeight w:val="157"/>
        </w:trPr>
        <w:tc>
          <w:tcPr>
            <w:tcW w:w="1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0,0</w:t>
            </w:r>
          </w:p>
        </w:tc>
      </w:tr>
      <w:tr w:rsidR="00CD6EF9" w:rsidRPr="00A15D28" w:rsidTr="00B40404">
        <w:trPr>
          <w:trHeight w:val="157"/>
        </w:trPr>
        <w:tc>
          <w:tcPr>
            <w:tcW w:w="1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3890,8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976,9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976,9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5844,6</w:t>
            </w:r>
          </w:p>
        </w:tc>
      </w:tr>
      <w:tr w:rsidR="00CD6EF9" w:rsidRPr="00A15D28" w:rsidTr="00B40404">
        <w:trPr>
          <w:trHeight w:val="529"/>
        </w:trPr>
        <w:tc>
          <w:tcPr>
            <w:tcW w:w="1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4A79AE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6" w:type="pct"/>
            <w:vMerge w:val="restar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  <w:tcBorders>
              <w:bottom w:val="single" w:sz="4" w:space="0" w:color="auto"/>
            </w:tcBorders>
          </w:tcPr>
          <w:p w:rsidR="00CD6EF9" w:rsidRDefault="00CD6EF9" w:rsidP="00CD6EF9">
            <w:r>
              <w:rPr>
                <w:sz w:val="22"/>
                <w:szCs w:val="22"/>
              </w:rPr>
              <w:t xml:space="preserve">1.Осуществление дорожной деятельности в отношении </w:t>
            </w:r>
            <w:r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  <w:p w:rsidR="00CD6EF9" w:rsidRPr="00A15D28" w:rsidRDefault="00CD6EF9" w:rsidP="00CD6EF9">
            <w:r>
              <w:rPr>
                <w:sz w:val="22"/>
                <w:szCs w:val="22"/>
              </w:rPr>
              <w:t>(содержание автодорог)</w:t>
            </w:r>
          </w:p>
        </w:tc>
        <w:tc>
          <w:tcPr>
            <w:tcW w:w="461" w:type="pct"/>
            <w:vMerge w:val="restar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12668,2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8791,7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9291,7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30751,6</w:t>
            </w:r>
          </w:p>
        </w:tc>
      </w:tr>
      <w:tr w:rsidR="00CD6EF9" w:rsidRPr="00A15D28" w:rsidTr="00B40404">
        <w:trPr>
          <w:trHeight w:val="277"/>
        </w:trPr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9307,3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8300,0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8800,0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26407,3</w:t>
            </w:r>
          </w:p>
        </w:tc>
      </w:tr>
      <w:tr w:rsidR="00CD6EF9" w:rsidRPr="00A15D28" w:rsidTr="00B40404">
        <w:trPr>
          <w:trHeight w:val="277"/>
        </w:trPr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</w:tr>
      <w:tr w:rsidR="00CD6EF9" w:rsidRPr="00A15D28" w:rsidTr="00B40404">
        <w:trPr>
          <w:trHeight w:val="277"/>
        </w:trPr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3360,9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491,7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491,7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4344,3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0F27DA" w:rsidRDefault="00CD6EF9" w:rsidP="00CD6EF9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9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0F27DA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1.1.</w:t>
            </w:r>
            <w:r w:rsidRPr="00EC7E03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EC7E0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C7E03">
              <w:rPr>
                <w:sz w:val="22"/>
                <w:szCs w:val="22"/>
              </w:rPr>
              <w:t>Усть-Кубинского</w:t>
            </w:r>
            <w:proofErr w:type="spellEnd"/>
            <w:r w:rsidRPr="00EC7E03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413DC3" w:rsidRDefault="00CD6EF9" w:rsidP="00CD6EF9">
            <w:r w:rsidRPr="00413DC3">
              <w:t>всего, в том числе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1</w:t>
            </w:r>
            <w:r>
              <w:t>0668,2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8791,7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9291,7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28751,6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собственные доходы бюджета округа*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t>9287,3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8300,0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8800,0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26387,3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субвенции и субсидии федерального бюджета**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 w:rsidRPr="00413DC3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субвенции и субсидии областного бюджета**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1380,9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491,7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491,7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 w:rsidRPr="00413DC3">
              <w:t>2364,3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413DC3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t>4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r>
              <w:t xml:space="preserve">Устройство тротуара по ул. </w:t>
            </w:r>
            <w:proofErr w:type="gramStart"/>
            <w:r>
              <w:t>Профсоюзная</w:t>
            </w:r>
            <w:proofErr w:type="gramEnd"/>
            <w:r>
              <w:t xml:space="preserve"> в с. устье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EC7E0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C7E03">
              <w:rPr>
                <w:sz w:val="22"/>
                <w:szCs w:val="22"/>
              </w:rPr>
              <w:t>Усть-Кубинского</w:t>
            </w:r>
            <w:proofErr w:type="spellEnd"/>
            <w:r w:rsidRPr="00EC7E03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413DC3" w:rsidRDefault="00CD6EF9" w:rsidP="00CD6EF9">
            <w:r w:rsidRPr="00413DC3">
              <w:t>всего, в том числе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t>2000,0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2000,0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собственные доходы бюджета округа*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t>20,0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субвенции и субсидии федерального бюджета**</w:t>
            </w:r>
          </w:p>
        </w:tc>
        <w:tc>
          <w:tcPr>
            <w:tcW w:w="32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A743F6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 xml:space="preserve">субвенции и субсидии областного </w:t>
            </w:r>
            <w:r w:rsidRPr="00413DC3">
              <w:lastRenderedPageBreak/>
              <w:t>бюджета**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lastRenderedPageBreak/>
              <w:t>1980,0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1980,0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325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324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324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275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279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6B0997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Default="00CD6EF9" w:rsidP="00CD6EF9">
            <w:r>
              <w:rPr>
                <w:sz w:val="22"/>
                <w:szCs w:val="22"/>
              </w:rPr>
              <w:t>2.Осуществление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  <w:p w:rsidR="00CD6EF9" w:rsidRPr="00A15D28" w:rsidRDefault="00CD6EF9" w:rsidP="00CD6EF9"/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1599,5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2569,9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1069,6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1069,6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9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529,9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1500,3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0F27DA" w:rsidRDefault="00CD6EF9" w:rsidP="00CD6EF9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9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0F27DA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r w:rsidRPr="003E7373">
              <w:t xml:space="preserve">2.1. Ремонт </w:t>
            </w:r>
            <w:r>
              <w:t xml:space="preserve">дороги </w:t>
            </w:r>
            <w:r w:rsidRPr="003E7373">
              <w:t xml:space="preserve">ул. </w:t>
            </w:r>
            <w:proofErr w:type="gramStart"/>
            <w:r w:rsidRPr="003E7373">
              <w:t>Солнечная</w:t>
            </w:r>
            <w:proofErr w:type="gramEnd"/>
            <w:r w:rsidRPr="003E7373">
              <w:t xml:space="preserve"> в с. Устье 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</w:tcPr>
          <w:p w:rsidR="00CD6EF9" w:rsidRPr="00284D3E" w:rsidRDefault="00CD6EF9" w:rsidP="00CD6EF9">
            <w:r w:rsidRPr="00284D3E">
              <w:t>1599,5</w:t>
            </w:r>
          </w:p>
        </w:tc>
        <w:tc>
          <w:tcPr>
            <w:tcW w:w="324" w:type="pct"/>
          </w:tcPr>
          <w:p w:rsidR="00CD6EF9" w:rsidRPr="00284D3E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284D3E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284D3E" w:rsidRDefault="00CD6EF9" w:rsidP="00CD6EF9">
            <w:r w:rsidRPr="00284D3E">
              <w:t>0,0</w:t>
            </w:r>
          </w:p>
        </w:tc>
        <w:tc>
          <w:tcPr>
            <w:tcW w:w="279" w:type="pct"/>
          </w:tcPr>
          <w:p w:rsidR="00CD6EF9" w:rsidRPr="00284D3E" w:rsidRDefault="00CD6EF9" w:rsidP="00CD6EF9">
            <w:r w:rsidRPr="00284D3E">
              <w:t>0,0</w:t>
            </w:r>
          </w:p>
        </w:tc>
        <w:tc>
          <w:tcPr>
            <w:tcW w:w="377" w:type="pct"/>
          </w:tcPr>
          <w:p w:rsidR="00CD6EF9" w:rsidRDefault="00CD6EF9" w:rsidP="00CD6EF9">
            <w:r>
              <w:t>1599,5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1069,6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 w:rsidRPr="00D76453">
              <w:t>1069,6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9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ED7E47" w:rsidRDefault="00CD6EF9" w:rsidP="00CD6EF9">
            <w:r w:rsidRPr="00ED7E47">
              <w:t>529,9</w:t>
            </w:r>
          </w:p>
        </w:tc>
        <w:tc>
          <w:tcPr>
            <w:tcW w:w="324" w:type="pct"/>
          </w:tcPr>
          <w:p w:rsidR="00CD6EF9" w:rsidRPr="00ED7E47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ED7E47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ED7E47" w:rsidRDefault="00CD6EF9" w:rsidP="00CD6EF9">
            <w:r w:rsidRPr="00ED7E47">
              <w:t>0,0</w:t>
            </w:r>
          </w:p>
        </w:tc>
        <w:tc>
          <w:tcPr>
            <w:tcW w:w="279" w:type="pct"/>
          </w:tcPr>
          <w:p w:rsidR="00CD6EF9" w:rsidRPr="00ED7E47" w:rsidRDefault="00CD6EF9" w:rsidP="00CD6EF9">
            <w:r w:rsidRPr="00ED7E47">
              <w:t>0,0</w:t>
            </w:r>
          </w:p>
        </w:tc>
        <w:tc>
          <w:tcPr>
            <w:tcW w:w="377" w:type="pct"/>
          </w:tcPr>
          <w:p w:rsidR="00CD6EF9" w:rsidRDefault="00CD6EF9" w:rsidP="00CD6EF9">
            <w:r>
              <w:t>529,9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0F27DA" w:rsidRDefault="00CD6EF9" w:rsidP="00CD6EF9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t>***</w:t>
            </w:r>
          </w:p>
        </w:tc>
        <w:tc>
          <w:tcPr>
            <w:tcW w:w="32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9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0F27DA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DF56CF" w:rsidRDefault="00CD6EF9" w:rsidP="00CD6EF9">
            <w:r w:rsidRPr="00DF56CF">
              <w:rPr>
                <w:sz w:val="22"/>
                <w:szCs w:val="22"/>
              </w:rPr>
              <w:t xml:space="preserve">2.2. Ремонт </w:t>
            </w:r>
            <w:r>
              <w:rPr>
                <w:sz w:val="22"/>
                <w:szCs w:val="22"/>
              </w:rPr>
              <w:t>дороги</w:t>
            </w:r>
            <w:r w:rsidRPr="00DF56CF">
              <w:rPr>
                <w:sz w:val="22"/>
                <w:szCs w:val="22"/>
              </w:rPr>
              <w:t xml:space="preserve"> ул. </w:t>
            </w:r>
            <w:proofErr w:type="gramStart"/>
            <w:r w:rsidRPr="00DF56CF">
              <w:rPr>
                <w:sz w:val="22"/>
                <w:szCs w:val="22"/>
              </w:rPr>
              <w:t>Молодежная</w:t>
            </w:r>
            <w:proofErr w:type="gramEnd"/>
            <w:r w:rsidRPr="00DF56CF">
              <w:rPr>
                <w:sz w:val="22"/>
                <w:szCs w:val="22"/>
              </w:rPr>
              <w:t xml:space="preserve"> в с. Устье</w:t>
            </w:r>
          </w:p>
          <w:p w:rsidR="00CD6EF9" w:rsidRPr="00A15D28" w:rsidRDefault="00CD6EF9" w:rsidP="00CD6EF9"/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4C70F5" w:rsidRDefault="00CD6EF9" w:rsidP="00CD6EF9">
            <w:r w:rsidRPr="004C70F5">
              <w:t>всего, в том числе</w:t>
            </w:r>
          </w:p>
        </w:tc>
        <w:tc>
          <w:tcPr>
            <w:tcW w:w="325" w:type="pct"/>
          </w:tcPr>
          <w:p w:rsidR="00CD6EF9" w:rsidRPr="004C70F5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325" w:type="pct"/>
          </w:tcPr>
          <w:p w:rsidR="00CD6EF9" w:rsidRPr="004C70F5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 w:rsidRPr="004C70F5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4C70F5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485,2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 w:rsidRPr="004C70F5">
              <w:t>485,2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4C70F5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vMerge w:val="restart"/>
          </w:tcPr>
          <w:p w:rsidR="00CD6EF9" w:rsidRDefault="00CD6EF9" w:rsidP="00CD6EF9"/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Default="00CD6EF9" w:rsidP="00CD6EF9">
            <w:r>
              <w:t xml:space="preserve">2.3. Ремонт дороги ул. </w:t>
            </w:r>
            <w:proofErr w:type="gramStart"/>
            <w:r>
              <w:t>Центральная</w:t>
            </w:r>
            <w:proofErr w:type="gramEnd"/>
            <w:r>
              <w:t xml:space="preserve"> в с. Устье</w:t>
            </w:r>
          </w:p>
          <w:p w:rsidR="00CD6EF9" w:rsidRPr="003E7373" w:rsidRDefault="00CD6EF9" w:rsidP="00CD6EF9"/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202BE8" w:rsidRDefault="00CD6EF9" w:rsidP="00CD6EF9">
            <w:r w:rsidRPr="00202BE8">
              <w:t>всего, в том числе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собственные доходы бюджета округа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485,2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485,2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202BE8">
              <w:t>0,0</w:t>
            </w:r>
          </w:p>
        </w:tc>
      </w:tr>
    </w:tbl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Pr="00DD4646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  <w:bookmarkStart w:id="0" w:name="_GoBack"/>
      <w:bookmarkEnd w:id="0"/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_________2023 № 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6 к муниципальной Программе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бюджета государственных внебюджетных фондов, средств физических и юридических лиц на реализацию целей муниципальной программы</w:t>
      </w:r>
    </w:p>
    <w:p w:rsidR="00CD6EF9" w:rsidRDefault="00CD6EF9" w:rsidP="00CD6EF9">
      <w:pPr>
        <w:ind w:left="1134" w:right="1103"/>
        <w:jc w:val="right"/>
        <w:rPr>
          <w:sz w:val="26"/>
          <w:szCs w:val="26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CD6EF9" w:rsidRPr="00FA52C2" w:rsidTr="00CD6EF9">
        <w:trPr>
          <w:trHeight w:val="330"/>
        </w:trPr>
        <w:tc>
          <w:tcPr>
            <w:tcW w:w="721" w:type="dxa"/>
            <w:vMerge w:val="restart"/>
            <w:vAlign w:val="center"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52C2">
              <w:rPr>
                <w:color w:val="000000"/>
              </w:rPr>
              <w:t>п</w:t>
            </w:r>
            <w:proofErr w:type="spellEnd"/>
            <w:proofErr w:type="gramEnd"/>
            <w:r w:rsidRPr="00FA52C2">
              <w:rPr>
                <w:color w:val="000000"/>
              </w:rPr>
              <w:t>/</w:t>
            </w:r>
            <w:proofErr w:type="spellStart"/>
            <w:r w:rsidRPr="00FA52C2"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  <w:vMerge/>
          </w:tcPr>
          <w:p w:rsidR="00CD6EF9" w:rsidRPr="00FA52C2" w:rsidRDefault="00CD6EF9" w:rsidP="00CD6EF9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CD6EF9" w:rsidRPr="00FA52C2" w:rsidRDefault="00CD6EF9" w:rsidP="00CD6EF9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2023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2024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2025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2026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2027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CD6EF9" w:rsidRPr="00FA52C2" w:rsidRDefault="00CD6EF9" w:rsidP="00CD6EF9">
            <w:pPr>
              <w:rPr>
                <w:color w:val="000000"/>
              </w:rPr>
            </w:pP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8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Всего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0C77D1">
              <w:t>3890,8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>
              <w:t>5844,6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федеральный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A52C2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областной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>
              <w:t>3890,8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>
              <w:t>5844,6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 том числе в форме государственно-частного партнерства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</w:tbl>
    <w:p w:rsidR="00CD6EF9" w:rsidRDefault="00CD6EF9" w:rsidP="00CD6EF9">
      <w:pPr>
        <w:ind w:firstLine="708"/>
        <w:rPr>
          <w:color w:val="000000"/>
          <w:sz w:val="26"/>
          <w:szCs w:val="26"/>
        </w:rPr>
      </w:pPr>
    </w:p>
    <w:p w:rsidR="00CD6EF9" w:rsidRDefault="00CD6EF9" w:rsidP="00B97B6E">
      <w:pPr>
        <w:rPr>
          <w:color w:val="000000"/>
          <w:sz w:val="26"/>
          <w:szCs w:val="26"/>
        </w:rPr>
        <w:sectPr w:rsidR="00CD6EF9" w:rsidSect="00CD6EF9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CD6EF9" w:rsidRDefault="00CD6EF9" w:rsidP="00CD6EF9">
      <w:pPr>
        <w:jc w:val="both"/>
        <w:rPr>
          <w:sz w:val="26"/>
          <w:szCs w:val="26"/>
        </w:rPr>
      </w:pPr>
    </w:p>
    <w:sectPr w:rsidR="00CD6EF9" w:rsidSect="00CD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8E" w:rsidRDefault="00CD6D8E" w:rsidP="0079779E">
      <w:r>
        <w:separator/>
      </w:r>
    </w:p>
  </w:endnote>
  <w:endnote w:type="continuationSeparator" w:id="0">
    <w:p w:rsidR="00CD6D8E" w:rsidRDefault="00CD6D8E" w:rsidP="0079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8E" w:rsidRDefault="00CD6D8E" w:rsidP="0079779E">
      <w:r>
        <w:separator/>
      </w:r>
    </w:p>
  </w:footnote>
  <w:footnote w:type="continuationSeparator" w:id="0">
    <w:p w:rsidR="00CD6D8E" w:rsidRDefault="00CD6D8E" w:rsidP="00797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CD6EF9" w:rsidRDefault="00D97555">
        <w:pPr>
          <w:pStyle w:val="a7"/>
          <w:jc w:val="center"/>
        </w:pPr>
        <w:fldSimple w:instr=" PAGE   \* MERGEFORMAT ">
          <w:r w:rsidR="00B97B6E">
            <w:rPr>
              <w:noProof/>
            </w:rPr>
            <w:t>12</w:t>
          </w:r>
        </w:fldSimple>
      </w:p>
    </w:sdtContent>
  </w:sdt>
  <w:p w:rsidR="00CD6EF9" w:rsidRDefault="00CD6E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324"/>
    <w:multiLevelType w:val="multilevel"/>
    <w:tmpl w:val="9CF8543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F9"/>
    <w:rsid w:val="00192309"/>
    <w:rsid w:val="00623260"/>
    <w:rsid w:val="00790186"/>
    <w:rsid w:val="0079779E"/>
    <w:rsid w:val="00AB485F"/>
    <w:rsid w:val="00B40404"/>
    <w:rsid w:val="00B97B6E"/>
    <w:rsid w:val="00CB4988"/>
    <w:rsid w:val="00CD6D8E"/>
    <w:rsid w:val="00CD6EF9"/>
    <w:rsid w:val="00D97555"/>
    <w:rsid w:val="00DE53BD"/>
    <w:rsid w:val="00E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6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CD6E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CD6E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EF9"/>
    <w:pPr>
      <w:ind w:left="720"/>
      <w:contextualSpacing/>
    </w:pPr>
  </w:style>
  <w:style w:type="table" w:styleId="a6">
    <w:name w:val="Table Grid"/>
    <w:basedOn w:val="a1"/>
    <w:uiPriority w:val="59"/>
    <w:rsid w:val="00CD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6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6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D6EF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D6EF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6E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6E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2023-12-07T10:47:00Z</dcterms:created>
  <dcterms:modified xsi:type="dcterms:W3CDTF">2023-12-07T11:40:00Z</dcterms:modified>
</cp:coreProperties>
</file>