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r>
        <w:rPr>
          <w:b/>
          <w:kern w:val="36"/>
          <w:sz w:val="26"/>
          <w:szCs w:val="26"/>
        </w:rPr>
        <w:t>ПРОЕКТ</w:t>
      </w: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9380D">
        <w:rPr>
          <w:b/>
          <w:kern w:val="36"/>
          <w:sz w:val="26"/>
          <w:szCs w:val="26"/>
        </w:rPr>
        <w:t>АДМИНИСТРАЦИЯ УСТЬ-КУБИНСКОГО</w:t>
      </w: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9380D">
        <w:rPr>
          <w:b/>
          <w:kern w:val="36"/>
          <w:sz w:val="26"/>
          <w:szCs w:val="26"/>
        </w:rPr>
        <w:t xml:space="preserve">МУНИЦИПАЛЬНОГО </w:t>
      </w:r>
      <w:r>
        <w:rPr>
          <w:b/>
          <w:kern w:val="36"/>
          <w:sz w:val="26"/>
          <w:szCs w:val="26"/>
        </w:rPr>
        <w:t>ОКРУГА</w:t>
      </w: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9380D">
        <w:rPr>
          <w:b/>
          <w:kern w:val="36"/>
          <w:sz w:val="26"/>
          <w:szCs w:val="26"/>
        </w:rPr>
        <w:t>ПОСТАНОВЛЕНИЕ</w:t>
      </w: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D9380D">
        <w:rPr>
          <w:kern w:val="36"/>
          <w:sz w:val="26"/>
          <w:szCs w:val="26"/>
        </w:rPr>
        <w:t>с. Устье</w:t>
      </w: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от                                                                                                                        № </w:t>
      </w:r>
    </w:p>
    <w:p w:rsidR="000341F9" w:rsidRP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0341F9" w:rsidRP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0341F9">
        <w:rPr>
          <w:sz w:val="26"/>
          <w:szCs w:val="26"/>
        </w:rPr>
        <w:t>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w:t>
      </w:r>
    </w:p>
    <w:p w:rsidR="000341F9" w:rsidRPr="000341F9" w:rsidRDefault="000341F9" w:rsidP="000341F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0341F9">
        <w:rPr>
          <w:sz w:val="26"/>
          <w:szCs w:val="26"/>
        </w:rPr>
        <w:t xml:space="preserve">               </w:t>
      </w:r>
    </w:p>
    <w:p w:rsidR="000341F9" w:rsidRP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0341F9">
        <w:rPr>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0341F9" w:rsidRP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0341F9">
        <w:rPr>
          <w:b/>
          <w:sz w:val="26"/>
          <w:szCs w:val="26"/>
        </w:rPr>
        <w:t>ПОСТАНОВЛЯЕТ:</w:t>
      </w:r>
    </w:p>
    <w:p w:rsidR="000341F9" w:rsidRPr="000341F9" w:rsidRDefault="000341F9" w:rsidP="000341F9">
      <w:pPr>
        <w:numPr>
          <w:ilvl w:val="0"/>
          <w:numId w:val="1"/>
        </w:numPr>
        <w:ind w:left="0" w:firstLine="709"/>
        <w:jc w:val="both"/>
        <w:rPr>
          <w:rStyle w:val="3"/>
          <w:rFonts w:ascii="Times New Roman" w:hAnsi="Times New Roman" w:cs="Times New Roman"/>
          <w:b w:val="0"/>
          <w:bCs w:val="0"/>
        </w:rPr>
      </w:pPr>
      <w:r w:rsidRPr="000341F9">
        <w:rPr>
          <w:sz w:val="26"/>
          <w:szCs w:val="26"/>
        </w:rPr>
        <w:t xml:space="preserve">Утвердить прилагаемый административный регламент предоставления муниципальной услуги по предоставлению </w:t>
      </w:r>
      <w:r w:rsidRPr="000341F9">
        <w:rPr>
          <w:rStyle w:val="3"/>
          <w:rFonts w:ascii="Times New Roman" w:hAnsi="Times New Roman" w:cs="Times New Roman"/>
          <w:b w:val="0"/>
          <w:bCs w:val="0"/>
        </w:rPr>
        <w:t>жилых помещений муниципального жилищного фонда коммерческого использования.</w:t>
      </w:r>
    </w:p>
    <w:p w:rsidR="000341F9" w:rsidRPr="000341F9" w:rsidRDefault="000341F9" w:rsidP="000341F9">
      <w:pPr>
        <w:numPr>
          <w:ilvl w:val="0"/>
          <w:numId w:val="1"/>
        </w:numPr>
        <w:ind w:left="0" w:firstLine="709"/>
        <w:jc w:val="both"/>
        <w:rPr>
          <w:sz w:val="26"/>
          <w:szCs w:val="26"/>
        </w:rPr>
      </w:pPr>
      <w:r w:rsidRPr="000341F9">
        <w:rPr>
          <w:sz w:val="26"/>
          <w:szCs w:val="26"/>
        </w:rPr>
        <w:t>Признать утратившими силу</w:t>
      </w:r>
      <w:r>
        <w:rPr>
          <w:sz w:val="26"/>
          <w:szCs w:val="26"/>
        </w:rPr>
        <w:t xml:space="preserve"> следующие</w:t>
      </w:r>
      <w:r w:rsidRPr="000341F9">
        <w:rPr>
          <w:sz w:val="26"/>
          <w:szCs w:val="26"/>
        </w:rPr>
        <w:t xml:space="preserve">  постановления администрации района:</w:t>
      </w:r>
    </w:p>
    <w:p w:rsidR="000341F9" w:rsidRPr="000341F9" w:rsidRDefault="000341F9" w:rsidP="000341F9">
      <w:pPr>
        <w:ind w:firstLine="851"/>
        <w:jc w:val="both"/>
        <w:rPr>
          <w:sz w:val="26"/>
          <w:szCs w:val="26"/>
        </w:rPr>
      </w:pPr>
      <w:r w:rsidRPr="000341F9">
        <w:rPr>
          <w:sz w:val="26"/>
          <w:szCs w:val="26"/>
        </w:rPr>
        <w:t xml:space="preserve">-  от 24 декабря 2014 года № 1317 «Об утверждении административного регламента по  предоставлению муниципальной услуги по предоставлению </w:t>
      </w:r>
      <w:r w:rsidRPr="000341F9">
        <w:rPr>
          <w:rStyle w:val="3"/>
          <w:rFonts w:ascii="Times New Roman" w:hAnsi="Times New Roman" w:cs="Times New Roman"/>
          <w:b w:val="0"/>
          <w:bCs w:val="0"/>
        </w:rPr>
        <w:t>жилых помещений муниципального жилищного фонда коммерческого использования</w:t>
      </w:r>
      <w:r w:rsidRPr="000341F9">
        <w:rPr>
          <w:sz w:val="26"/>
          <w:szCs w:val="26"/>
        </w:rPr>
        <w:t>»;</w:t>
      </w:r>
    </w:p>
    <w:p w:rsidR="000341F9" w:rsidRP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6"/>
          <w:szCs w:val="26"/>
        </w:rPr>
      </w:pPr>
      <w:r w:rsidRPr="000341F9">
        <w:rPr>
          <w:sz w:val="26"/>
          <w:szCs w:val="26"/>
        </w:rPr>
        <w:t xml:space="preserve"> - от 25 февраля 2019 года № 185 «О внесении изменений в постановление администрации района от 24 декабря 2014 года № 1317 «Об утверждении административного регламента по предоставлению муниципальной услуги по предоставлению жилых помещений муниципального жилищного фонда коммерческого использования».</w:t>
      </w:r>
    </w:p>
    <w:p w:rsidR="000341F9" w:rsidRDefault="000341F9" w:rsidP="000341F9">
      <w:pPr>
        <w:numPr>
          <w:ilvl w:val="0"/>
          <w:numId w:val="1"/>
        </w:numPr>
        <w:ind w:left="0" w:firstLine="709"/>
        <w:jc w:val="both"/>
        <w:rPr>
          <w:sz w:val="26"/>
          <w:szCs w:val="26"/>
        </w:rPr>
      </w:pPr>
      <w:r w:rsidRPr="000341F9">
        <w:rPr>
          <w:sz w:val="26"/>
          <w:szCs w:val="26"/>
        </w:rPr>
        <w:t xml:space="preserve">  Настоящее постановление </w:t>
      </w:r>
      <w:r>
        <w:rPr>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0341F9" w:rsidRPr="000341F9" w:rsidRDefault="000341F9" w:rsidP="000341F9">
      <w:pPr>
        <w:ind w:left="709"/>
        <w:jc w:val="both"/>
        <w:rPr>
          <w:sz w:val="26"/>
          <w:szCs w:val="26"/>
        </w:rPr>
      </w:pPr>
    </w:p>
    <w:p w:rsidR="000341F9" w:rsidRDefault="000341F9" w:rsidP="000341F9">
      <w:pPr>
        <w:jc w:val="both"/>
        <w:rPr>
          <w:sz w:val="26"/>
          <w:szCs w:val="26"/>
        </w:rPr>
      </w:pPr>
    </w:p>
    <w:p w:rsidR="000341F9" w:rsidRDefault="000341F9" w:rsidP="000341F9">
      <w:pPr>
        <w:spacing w:after="240"/>
        <w:jc w:val="both"/>
        <w:rPr>
          <w:rFonts w:eastAsia="Verdana"/>
          <w:sz w:val="26"/>
          <w:szCs w:val="26"/>
        </w:rPr>
      </w:pPr>
      <w:r>
        <w:rPr>
          <w:rFonts w:eastAsia="Verdana"/>
          <w:sz w:val="26"/>
          <w:szCs w:val="26"/>
        </w:rPr>
        <w:t>Глава округа                                                                                                      И.В. Быков</w:t>
      </w:r>
    </w:p>
    <w:p w:rsidR="000341F9" w:rsidRDefault="000341F9" w:rsidP="000341F9">
      <w:pPr>
        <w:spacing w:after="240"/>
        <w:jc w:val="both"/>
        <w:rPr>
          <w:rFonts w:eastAsia="Verdana"/>
          <w:sz w:val="26"/>
          <w:szCs w:val="26"/>
        </w:rPr>
      </w:pPr>
    </w:p>
    <w:p w:rsidR="000341F9" w:rsidRDefault="000341F9" w:rsidP="000341F9">
      <w:pPr>
        <w:tabs>
          <w:tab w:val="left" w:pos="6649"/>
        </w:tabs>
        <w:spacing w:after="240"/>
        <w:jc w:val="both"/>
        <w:rPr>
          <w:rFonts w:eastAsia="Verdana"/>
          <w:sz w:val="26"/>
          <w:szCs w:val="26"/>
        </w:rPr>
      </w:pPr>
      <w:r>
        <w:rPr>
          <w:rFonts w:eastAsia="Verdana"/>
          <w:sz w:val="26"/>
          <w:szCs w:val="26"/>
        </w:rPr>
        <w:tab/>
      </w:r>
    </w:p>
    <w:p w:rsidR="000341F9" w:rsidRPr="000341F9" w:rsidRDefault="000341F9" w:rsidP="000341F9">
      <w:pPr>
        <w:pStyle w:val="ConsPlusNormal"/>
        <w:widowControl/>
        <w:ind w:firstLine="0"/>
        <w:jc w:val="right"/>
        <w:rPr>
          <w:rStyle w:val="3"/>
          <w:rFonts w:ascii="Times New Roman" w:hAnsi="Times New Roman"/>
          <w:b w:val="0"/>
          <w:bCs w:val="0"/>
        </w:rPr>
      </w:pPr>
      <w:r w:rsidRPr="000341F9">
        <w:rPr>
          <w:rStyle w:val="3"/>
          <w:rFonts w:ascii="Times New Roman" w:hAnsi="Times New Roman"/>
          <w:b w:val="0"/>
          <w:bCs w:val="0"/>
        </w:rPr>
        <w:lastRenderedPageBreak/>
        <w:t xml:space="preserve">Утвержден </w:t>
      </w:r>
    </w:p>
    <w:p w:rsidR="000341F9" w:rsidRPr="000341F9" w:rsidRDefault="000341F9" w:rsidP="000341F9">
      <w:pPr>
        <w:pStyle w:val="ConsPlusNormal"/>
        <w:widowControl/>
        <w:ind w:firstLine="0"/>
        <w:jc w:val="right"/>
        <w:rPr>
          <w:rStyle w:val="3"/>
          <w:rFonts w:ascii="Times New Roman" w:hAnsi="Times New Roman"/>
          <w:b w:val="0"/>
          <w:bCs w:val="0"/>
        </w:rPr>
      </w:pPr>
      <w:r w:rsidRPr="000341F9">
        <w:rPr>
          <w:rStyle w:val="3"/>
          <w:rFonts w:ascii="Times New Roman" w:hAnsi="Times New Roman"/>
          <w:b w:val="0"/>
          <w:bCs w:val="0"/>
        </w:rPr>
        <w:t xml:space="preserve">постановлением администрации </w:t>
      </w:r>
    </w:p>
    <w:p w:rsidR="000341F9" w:rsidRPr="000341F9" w:rsidRDefault="000341F9" w:rsidP="000341F9">
      <w:pPr>
        <w:pStyle w:val="ConsPlusNormal"/>
        <w:widowControl/>
        <w:ind w:firstLine="0"/>
        <w:jc w:val="right"/>
        <w:rPr>
          <w:rStyle w:val="3"/>
          <w:rFonts w:ascii="Times New Roman" w:hAnsi="Times New Roman"/>
          <w:b w:val="0"/>
          <w:bCs w:val="0"/>
        </w:rPr>
      </w:pPr>
      <w:r w:rsidRPr="000341F9">
        <w:rPr>
          <w:rStyle w:val="3"/>
          <w:rFonts w:ascii="Times New Roman" w:hAnsi="Times New Roman"/>
          <w:b w:val="0"/>
          <w:bCs w:val="0"/>
        </w:rPr>
        <w:t xml:space="preserve">округа  </w:t>
      </w:r>
      <w:proofErr w:type="gramStart"/>
      <w:r w:rsidRPr="000341F9">
        <w:rPr>
          <w:rStyle w:val="3"/>
          <w:rFonts w:ascii="Times New Roman" w:hAnsi="Times New Roman"/>
          <w:b w:val="0"/>
          <w:bCs w:val="0"/>
        </w:rPr>
        <w:t>от</w:t>
      </w:r>
      <w:proofErr w:type="gramEnd"/>
      <w:r>
        <w:rPr>
          <w:rStyle w:val="3"/>
          <w:rFonts w:ascii="Times New Roman" w:hAnsi="Times New Roman"/>
          <w:b w:val="0"/>
          <w:bCs w:val="0"/>
        </w:rPr>
        <w:t>_________ № _____</w:t>
      </w:r>
    </w:p>
    <w:p w:rsidR="000341F9" w:rsidRPr="000341F9" w:rsidRDefault="000341F9" w:rsidP="000341F9">
      <w:pPr>
        <w:pStyle w:val="ConsPlusNormal"/>
        <w:widowControl/>
        <w:ind w:firstLine="0"/>
        <w:jc w:val="right"/>
        <w:rPr>
          <w:rStyle w:val="3"/>
          <w:rFonts w:ascii="Times New Roman" w:hAnsi="Times New Roman"/>
          <w:b w:val="0"/>
          <w:bCs w:val="0"/>
        </w:rPr>
      </w:pPr>
      <w:r w:rsidRPr="000341F9">
        <w:rPr>
          <w:rStyle w:val="3"/>
          <w:rFonts w:ascii="Times New Roman" w:hAnsi="Times New Roman"/>
          <w:b w:val="0"/>
          <w:bCs w:val="0"/>
        </w:rPr>
        <w:t>(приложение)</w:t>
      </w:r>
    </w:p>
    <w:p w:rsidR="000341F9" w:rsidRPr="006A3960" w:rsidRDefault="000341F9" w:rsidP="000341F9">
      <w:pPr>
        <w:pStyle w:val="ConsPlusNormal"/>
        <w:widowControl/>
        <w:ind w:firstLine="0"/>
        <w:jc w:val="center"/>
        <w:rPr>
          <w:rStyle w:val="3"/>
          <w:rFonts w:ascii="Times New Roman" w:hAnsi="Times New Roman"/>
          <w:b w:val="0"/>
          <w:bCs w:val="0"/>
          <w:sz w:val="24"/>
          <w:szCs w:val="24"/>
        </w:rPr>
      </w:pPr>
    </w:p>
    <w:p w:rsidR="000341F9" w:rsidRPr="006A3960" w:rsidRDefault="000341F9" w:rsidP="000341F9">
      <w:pPr>
        <w:pStyle w:val="ConsPlusNormal"/>
        <w:widowControl/>
        <w:ind w:firstLine="0"/>
        <w:jc w:val="center"/>
        <w:rPr>
          <w:rStyle w:val="3"/>
          <w:rFonts w:ascii="Times New Roman" w:hAnsi="Times New Roman"/>
          <w:b w:val="0"/>
          <w:bCs w:val="0"/>
          <w:sz w:val="24"/>
          <w:szCs w:val="24"/>
        </w:rPr>
      </w:pPr>
      <w:r w:rsidRPr="006A3960">
        <w:rPr>
          <w:rStyle w:val="3"/>
          <w:rFonts w:ascii="Times New Roman" w:hAnsi="Times New Roman"/>
          <w:b w:val="0"/>
          <w:bCs w:val="0"/>
          <w:sz w:val="24"/>
          <w:szCs w:val="24"/>
        </w:rPr>
        <w:t>АДМИНИСТРАТИВНЫЙ РЕГЛАМЕНТ</w:t>
      </w:r>
    </w:p>
    <w:p w:rsidR="000341F9" w:rsidRPr="006A3960" w:rsidRDefault="000341F9" w:rsidP="000341F9">
      <w:pPr>
        <w:pStyle w:val="ConsPlusNormal"/>
        <w:widowControl/>
        <w:ind w:firstLine="0"/>
        <w:jc w:val="center"/>
        <w:rPr>
          <w:rStyle w:val="3"/>
          <w:rFonts w:ascii="Times New Roman" w:hAnsi="Times New Roman"/>
          <w:b w:val="0"/>
          <w:bCs w:val="0"/>
          <w:sz w:val="24"/>
          <w:szCs w:val="24"/>
        </w:rPr>
      </w:pPr>
      <w:r w:rsidRPr="006A3960">
        <w:rPr>
          <w:rStyle w:val="3"/>
          <w:rFonts w:ascii="Times New Roman" w:hAnsi="Times New Roman"/>
          <w:b w:val="0"/>
          <w:bCs w:val="0"/>
          <w:sz w:val="24"/>
          <w:szCs w:val="24"/>
        </w:rPr>
        <w:t>предоставления муниципальной услуги по предоставлению жилых помещений муниципального жилищного фонда коммерческого использования</w:t>
      </w:r>
    </w:p>
    <w:p w:rsidR="000341F9" w:rsidRPr="006A3960" w:rsidRDefault="000341F9" w:rsidP="000341F9">
      <w:pPr>
        <w:pStyle w:val="ConsPlusNormal"/>
        <w:widowControl/>
        <w:ind w:firstLine="540"/>
        <w:jc w:val="both"/>
        <w:rPr>
          <w:rFonts w:ascii="Times New Roman" w:hAnsi="Times New Roman" w:cs="Times New Roman"/>
          <w:sz w:val="24"/>
          <w:szCs w:val="24"/>
        </w:rPr>
      </w:pPr>
    </w:p>
    <w:p w:rsidR="000341F9" w:rsidRPr="006A3960" w:rsidRDefault="000341F9" w:rsidP="000341F9">
      <w:pPr>
        <w:pStyle w:val="ConsPlusNormal"/>
        <w:widowControl/>
        <w:ind w:firstLine="0"/>
        <w:jc w:val="center"/>
        <w:rPr>
          <w:rFonts w:ascii="Times New Roman" w:hAnsi="Times New Roman" w:cs="Times New Roman"/>
          <w:sz w:val="24"/>
          <w:szCs w:val="24"/>
        </w:rPr>
      </w:pPr>
      <w:r w:rsidRPr="006A3960">
        <w:rPr>
          <w:rFonts w:ascii="Times New Roman" w:hAnsi="Times New Roman" w:cs="Times New Roman"/>
          <w:sz w:val="24"/>
          <w:szCs w:val="24"/>
          <w:lang w:val="en-US"/>
        </w:rPr>
        <w:t>I</w:t>
      </w:r>
      <w:r w:rsidRPr="006A3960">
        <w:rPr>
          <w:rFonts w:ascii="Times New Roman" w:hAnsi="Times New Roman" w:cs="Times New Roman"/>
          <w:sz w:val="24"/>
          <w:szCs w:val="24"/>
        </w:rPr>
        <w:t>. Общие положения</w:t>
      </w:r>
    </w:p>
    <w:p w:rsidR="000341F9" w:rsidRPr="006A3960" w:rsidRDefault="000341F9" w:rsidP="000341F9">
      <w:pPr>
        <w:autoSpaceDE w:val="0"/>
        <w:autoSpaceDN w:val="0"/>
        <w:adjustRightInd w:val="0"/>
        <w:ind w:firstLine="709"/>
        <w:jc w:val="both"/>
      </w:pPr>
      <w:r w:rsidRPr="006A3960">
        <w:t xml:space="preserve">1.1. 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(далее соответственно </w:t>
      </w:r>
      <w:r w:rsidRPr="006A3960">
        <w:sym w:font="Symbol" w:char="F02D"/>
      </w:r>
      <w:r w:rsidRPr="006A3960">
        <w:t xml:space="preserve"> административный регламент, муниципальная услуга) устанавливает порядок и стандарт предоставления муниципальной услуги.</w:t>
      </w:r>
    </w:p>
    <w:p w:rsidR="000341F9" w:rsidRPr="006A3960" w:rsidRDefault="000341F9" w:rsidP="000341F9">
      <w:pPr>
        <w:autoSpaceDE w:val="0"/>
        <w:autoSpaceDN w:val="0"/>
        <w:adjustRightInd w:val="0"/>
        <w:ind w:firstLine="709"/>
        <w:jc w:val="both"/>
      </w:pPr>
      <w:r w:rsidRPr="006A3960">
        <w:t>1.2.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0341F9" w:rsidRPr="006A3960" w:rsidRDefault="000341F9" w:rsidP="000341F9">
      <w:pPr>
        <w:autoSpaceDE w:val="0"/>
        <w:autoSpaceDN w:val="0"/>
        <w:adjustRightInd w:val="0"/>
        <w:ind w:firstLine="709"/>
        <w:jc w:val="both"/>
      </w:pPr>
      <w:r w:rsidRPr="006A3960">
        <w:t xml:space="preserve">1.3. Место нахождения администрации </w:t>
      </w:r>
      <w:proofErr w:type="spellStart"/>
      <w:r w:rsidRPr="006A3960">
        <w:t>Усть-Кубинского</w:t>
      </w:r>
      <w:proofErr w:type="spellEnd"/>
      <w:r w:rsidRPr="006A3960">
        <w:t xml:space="preserve"> муниципального округа </w:t>
      </w:r>
      <w:r w:rsidRPr="006A3960">
        <w:rPr>
          <w:iCs/>
        </w:rPr>
        <w:t>(далее – Уполномоченный орган)</w:t>
      </w:r>
      <w:r w:rsidRPr="006A3960">
        <w:t>:</w:t>
      </w:r>
    </w:p>
    <w:p w:rsidR="000341F9" w:rsidRPr="006A3960" w:rsidRDefault="000341F9" w:rsidP="000341F9">
      <w:pPr>
        <w:tabs>
          <w:tab w:val="left" w:pos="851"/>
        </w:tabs>
        <w:ind w:firstLine="709"/>
        <w:jc w:val="both"/>
      </w:pPr>
      <w:r w:rsidRPr="006A3960">
        <w:t xml:space="preserve">Почтовый адрес Уполномоченного органа: 161140, Вологодская область, </w:t>
      </w:r>
      <w:proofErr w:type="spellStart"/>
      <w:r w:rsidRPr="006A3960">
        <w:t>Усть-Кубинский</w:t>
      </w:r>
      <w:proofErr w:type="spellEnd"/>
      <w:r w:rsidRPr="006A3960">
        <w:t xml:space="preserve"> район, с</w:t>
      </w:r>
      <w:proofErr w:type="gramStart"/>
      <w:r w:rsidRPr="006A3960">
        <w:t>.У</w:t>
      </w:r>
      <w:proofErr w:type="gramEnd"/>
      <w:r w:rsidRPr="006A3960">
        <w:t>стье, ул.Октябрьская, д.8.</w:t>
      </w:r>
    </w:p>
    <w:p w:rsidR="000341F9" w:rsidRPr="006A3960" w:rsidRDefault="000341F9" w:rsidP="000341F9">
      <w:pPr>
        <w:tabs>
          <w:tab w:val="left" w:pos="851"/>
        </w:tabs>
        <w:ind w:firstLine="709"/>
        <w:jc w:val="both"/>
      </w:pPr>
      <w:r w:rsidRPr="006A3960">
        <w:t xml:space="preserve">Адрес электронной почты Уполномоченного органа:  </w:t>
      </w:r>
      <w:proofErr w:type="spellStart"/>
      <w:r w:rsidRPr="006A3960">
        <w:rPr>
          <w:lang w:val="en-US"/>
        </w:rPr>
        <w:t>ukubinaadm</w:t>
      </w:r>
      <w:proofErr w:type="spellEnd"/>
      <w:r w:rsidRPr="006A3960">
        <w:t>@</w:t>
      </w:r>
      <w:r w:rsidRPr="006A3960">
        <w:rPr>
          <w:lang w:val="en-US"/>
        </w:rPr>
        <w:t>mail</w:t>
      </w:r>
      <w:r w:rsidRPr="006A3960">
        <w:t>.</w:t>
      </w:r>
      <w:proofErr w:type="spellStart"/>
      <w:r w:rsidRPr="006A3960">
        <w:rPr>
          <w:lang w:val="en-US"/>
        </w:rPr>
        <w:t>ru</w:t>
      </w:r>
      <w:proofErr w:type="spellEnd"/>
      <w:r w:rsidRPr="006A3960">
        <w:t>.</w:t>
      </w:r>
    </w:p>
    <w:p w:rsidR="000341F9" w:rsidRPr="006A3960" w:rsidRDefault="000341F9" w:rsidP="000341F9">
      <w:pPr>
        <w:tabs>
          <w:tab w:val="left" w:pos="851"/>
        </w:tabs>
        <w:ind w:firstLine="709"/>
        <w:jc w:val="both"/>
      </w:pPr>
      <w:r w:rsidRPr="006A3960">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461"/>
        <w:gridCol w:w="5012"/>
      </w:tblGrid>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ind w:right="-5" w:firstLine="709"/>
              <w:rPr>
                <w:rFonts w:eastAsia="Calibri"/>
              </w:rPr>
            </w:pPr>
          </w:p>
          <w:p w:rsidR="000341F9" w:rsidRPr="006A3960" w:rsidRDefault="000341F9" w:rsidP="007004ED">
            <w:pPr>
              <w:ind w:right="-5" w:firstLine="709"/>
              <w:jc w:val="center"/>
              <w:rPr>
                <w:rFonts w:eastAsia="Calibri"/>
              </w:rPr>
            </w:pPr>
            <w:r w:rsidRPr="006A3960">
              <w:rPr>
                <w:rFonts w:eastAsia="Calibri"/>
              </w:rPr>
              <w:t xml:space="preserve">с 8.30 до 16.45 </w:t>
            </w:r>
          </w:p>
          <w:p w:rsidR="000341F9" w:rsidRPr="006A3960" w:rsidRDefault="000341F9" w:rsidP="007004ED">
            <w:pPr>
              <w:ind w:right="-5" w:firstLine="709"/>
              <w:jc w:val="center"/>
              <w:rPr>
                <w:rFonts w:eastAsia="Calibri"/>
              </w:rPr>
            </w:pPr>
            <w:r w:rsidRPr="006A3960">
              <w:rPr>
                <w:rFonts w:eastAsia="Calibri"/>
              </w:rPr>
              <w:t>обеденный перерыв с 12.30 до 13.30</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Вторник</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7004ED">
            <w:pPr>
              <w:widowControl w:val="0"/>
              <w:ind w:firstLine="709"/>
              <w:jc w:val="right"/>
              <w:rPr>
                <w:rFonts w:eastAsia="Calibri"/>
              </w:rPr>
            </w:pP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Среда</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7004ED">
            <w:pPr>
              <w:widowControl w:val="0"/>
              <w:ind w:firstLine="709"/>
              <w:jc w:val="right"/>
              <w:rPr>
                <w:rFonts w:eastAsia="Calibri"/>
              </w:rPr>
            </w:pP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Четверг</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7004ED">
            <w:pPr>
              <w:widowControl w:val="0"/>
              <w:ind w:firstLine="709"/>
              <w:jc w:val="right"/>
              <w:rPr>
                <w:rFonts w:eastAsia="Calibri"/>
              </w:rPr>
            </w:pP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ind w:right="-5" w:firstLine="709"/>
              <w:jc w:val="center"/>
              <w:rPr>
                <w:rFonts w:eastAsia="Calibri"/>
              </w:rPr>
            </w:pPr>
            <w:r w:rsidRPr="006A3960">
              <w:rPr>
                <w:rFonts w:eastAsia="Calibri"/>
              </w:rPr>
              <w:t>с 8.30 до 16.30</w:t>
            </w:r>
          </w:p>
          <w:p w:rsidR="000341F9" w:rsidRPr="006A3960" w:rsidRDefault="000341F9" w:rsidP="007004ED">
            <w:pPr>
              <w:ind w:right="-5" w:firstLine="709"/>
              <w:jc w:val="center"/>
              <w:rPr>
                <w:rFonts w:eastAsia="Calibri"/>
              </w:rPr>
            </w:pPr>
            <w:r w:rsidRPr="006A3960">
              <w:rPr>
                <w:rFonts w:eastAsia="Calibri"/>
              </w:rPr>
              <w:t>обеденный перерыв с 12.30 до 13.30</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jc w:val="center"/>
              <w:rPr>
                <w:rFonts w:eastAsia="Calibri"/>
              </w:rPr>
            </w:pPr>
            <w:r w:rsidRPr="006A3960">
              <w:rPr>
                <w:rFonts w:eastAsia="Calibri"/>
              </w:rPr>
              <w:t>Выходной</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jc w:val="center"/>
              <w:rPr>
                <w:rFonts w:eastAsia="Calibri"/>
              </w:rPr>
            </w:pPr>
            <w:r w:rsidRPr="006A3960">
              <w:rPr>
                <w:rFonts w:eastAsia="Calibri"/>
              </w:rPr>
              <w:t xml:space="preserve">Выходной </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ind w:right="-5" w:firstLine="709"/>
              <w:jc w:val="center"/>
              <w:rPr>
                <w:rFonts w:eastAsia="Calibri"/>
              </w:rPr>
            </w:pPr>
            <w:r w:rsidRPr="006A3960">
              <w:rPr>
                <w:rFonts w:eastAsia="Calibri"/>
              </w:rPr>
              <w:t>с 8.30 до 15.</w:t>
            </w:r>
            <w:r>
              <w:rPr>
                <w:rFonts w:eastAsia="Calibri"/>
              </w:rPr>
              <w:t>30</w:t>
            </w:r>
            <w:r w:rsidRPr="006A3960">
              <w:rPr>
                <w:rFonts w:eastAsia="Calibri"/>
              </w:rPr>
              <w:t xml:space="preserve"> </w:t>
            </w:r>
          </w:p>
          <w:p w:rsidR="000341F9" w:rsidRPr="006A3960" w:rsidRDefault="000341F9" w:rsidP="007004ED">
            <w:pPr>
              <w:ind w:right="-5" w:firstLine="709"/>
              <w:jc w:val="center"/>
              <w:rPr>
                <w:rFonts w:eastAsia="Calibri"/>
              </w:rPr>
            </w:pPr>
            <w:r w:rsidRPr="006A3960">
              <w:rPr>
                <w:rFonts w:eastAsia="Calibri"/>
              </w:rPr>
              <w:t>обеденный перерыв с 12.30 до 13.30</w:t>
            </w:r>
          </w:p>
        </w:tc>
      </w:tr>
    </w:tbl>
    <w:p w:rsidR="000341F9" w:rsidRPr="006A3960" w:rsidRDefault="000341F9" w:rsidP="000341F9">
      <w:pPr>
        <w:ind w:right="-143" w:firstLine="709"/>
        <w:jc w:val="both"/>
        <w:rPr>
          <w:bCs/>
        </w:rPr>
      </w:pPr>
      <w:r w:rsidRPr="006A3960">
        <w:rPr>
          <w:bCs/>
        </w:rPr>
        <w:t>График личного приема руководителя Уполномоченного органа:</w:t>
      </w:r>
    </w:p>
    <w:p w:rsidR="000341F9" w:rsidRPr="006A3960" w:rsidRDefault="000341F9" w:rsidP="000341F9">
      <w:pPr>
        <w:ind w:right="-143" w:firstLine="709"/>
        <w:jc w:val="both"/>
        <w:rPr>
          <w:bCs/>
        </w:rPr>
      </w:pPr>
      <w:r>
        <w:rPr>
          <w:bCs/>
        </w:rPr>
        <w:t xml:space="preserve">Еженедельно: </w:t>
      </w:r>
      <w:r w:rsidRPr="006A3960">
        <w:rPr>
          <w:bCs/>
        </w:rPr>
        <w:t>Втор</w:t>
      </w:r>
      <w:r>
        <w:rPr>
          <w:bCs/>
        </w:rPr>
        <w:t>ник,</w:t>
      </w:r>
      <w:r w:rsidRPr="006A3960">
        <w:rPr>
          <w:bCs/>
        </w:rPr>
        <w:t xml:space="preserve"> пятница:  с 1</w:t>
      </w:r>
      <w:r>
        <w:rPr>
          <w:bCs/>
        </w:rPr>
        <w:t>4</w:t>
      </w:r>
      <w:r w:rsidRPr="006A3960">
        <w:rPr>
          <w:bCs/>
        </w:rPr>
        <w:t>.00 до 1</w:t>
      </w:r>
      <w:r>
        <w:rPr>
          <w:bCs/>
        </w:rPr>
        <w:t>7</w:t>
      </w:r>
      <w:r w:rsidRPr="006A3960">
        <w:rPr>
          <w:bCs/>
        </w:rPr>
        <w:t>.</w:t>
      </w:r>
      <w:r>
        <w:rPr>
          <w:bCs/>
        </w:rPr>
        <w:t>3</w:t>
      </w:r>
      <w:r w:rsidRPr="006A3960">
        <w:rPr>
          <w:bCs/>
        </w:rPr>
        <w:t>0.</w:t>
      </w:r>
    </w:p>
    <w:p w:rsidR="000341F9" w:rsidRPr="006A3960" w:rsidRDefault="000341F9" w:rsidP="000341F9">
      <w:pPr>
        <w:ind w:right="-143" w:firstLine="709"/>
        <w:jc w:val="both"/>
      </w:pPr>
      <w:r w:rsidRPr="006A3960">
        <w:rPr>
          <w:bCs/>
        </w:rPr>
        <w:t>Телефон для информирования по вопросам, связанным с предоставлением муниципальной услуги: (81753) 2-17-29, 2-15-09.</w:t>
      </w:r>
    </w:p>
    <w:p w:rsidR="000341F9" w:rsidRPr="006A3960" w:rsidRDefault="000341F9" w:rsidP="000341F9">
      <w:pPr>
        <w:autoSpaceDE w:val="0"/>
        <w:autoSpaceDN w:val="0"/>
        <w:adjustRightInd w:val="0"/>
        <w:ind w:right="-143" w:firstLine="709"/>
        <w:jc w:val="both"/>
      </w:pPr>
      <w:r w:rsidRPr="006A3960">
        <w:t xml:space="preserve">Адрес официального сайта </w:t>
      </w:r>
      <w:r w:rsidRPr="006A3960">
        <w:rPr>
          <w:iCs/>
        </w:rPr>
        <w:t>Уполномоченного органа</w:t>
      </w:r>
      <w:r w:rsidRPr="006A3960">
        <w:t xml:space="preserve"> в информационно-телекоммуникационной сети «Интернет» (далее – сайт в сети Интернет): </w:t>
      </w:r>
      <w:r w:rsidRPr="006A3960">
        <w:rPr>
          <w:u w:val="single"/>
          <w:lang w:val="en-US"/>
        </w:rPr>
        <w:t>www</w:t>
      </w:r>
      <w:r w:rsidRPr="006A3960">
        <w:rPr>
          <w:u w:val="single"/>
        </w:rPr>
        <w:t>.</w:t>
      </w:r>
      <w:proofErr w:type="spellStart"/>
      <w:r w:rsidRPr="006A3960">
        <w:rPr>
          <w:u w:val="single"/>
          <w:lang w:val="en-US"/>
        </w:rPr>
        <w:t>kubena</w:t>
      </w:r>
      <w:proofErr w:type="spellEnd"/>
      <w:r w:rsidRPr="006A3960">
        <w:rPr>
          <w:u w:val="single"/>
        </w:rPr>
        <w:t>35.</w:t>
      </w:r>
      <w:proofErr w:type="spellStart"/>
      <w:r w:rsidRPr="006A3960">
        <w:rPr>
          <w:u w:val="single"/>
          <w:lang w:val="en-US"/>
        </w:rPr>
        <w:t>ru</w:t>
      </w:r>
      <w:proofErr w:type="spellEnd"/>
      <w:r w:rsidRPr="006A3960">
        <w:rPr>
          <w:u w:val="single"/>
        </w:rPr>
        <w:t>.</w:t>
      </w:r>
    </w:p>
    <w:p w:rsidR="000341F9" w:rsidRPr="000341F9" w:rsidRDefault="000341F9" w:rsidP="000341F9">
      <w:pPr>
        <w:autoSpaceDE w:val="0"/>
        <w:autoSpaceDN w:val="0"/>
        <w:adjustRightInd w:val="0"/>
        <w:ind w:right="-143" w:firstLine="709"/>
        <w:jc w:val="both"/>
        <w:outlineLvl w:val="0"/>
      </w:pPr>
      <w:r w:rsidRPr="006A3960">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Pr="000341F9">
        <w:t xml:space="preserve">Интернет: </w:t>
      </w:r>
      <w:hyperlink r:id="rId6" w:history="1">
        <w:r w:rsidRPr="000341F9">
          <w:rPr>
            <w:rStyle w:val="a3"/>
            <w:color w:val="auto"/>
          </w:rPr>
          <w:t>www.gosuslugi.</w:t>
        </w:r>
        <w:r w:rsidRPr="000341F9">
          <w:rPr>
            <w:rStyle w:val="a3"/>
            <w:color w:val="auto"/>
            <w:lang w:val="en-US"/>
          </w:rPr>
          <w:t>ru</w:t>
        </w:r>
      </w:hyperlink>
      <w:r w:rsidRPr="000341F9">
        <w:t>.</w:t>
      </w:r>
    </w:p>
    <w:p w:rsidR="000341F9" w:rsidRPr="000341F9" w:rsidRDefault="000341F9" w:rsidP="000341F9">
      <w:pPr>
        <w:ind w:right="-143" w:firstLine="709"/>
        <w:jc w:val="both"/>
      </w:pPr>
      <w:r w:rsidRPr="000341F9">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области) в сети Интернет: </w:t>
      </w:r>
      <w:hyperlink r:id="rId7" w:history="1">
        <w:r w:rsidRPr="000341F9">
          <w:rPr>
            <w:rStyle w:val="a3"/>
            <w:color w:val="auto"/>
            <w:lang w:val="en-US"/>
          </w:rPr>
          <w:t>https</w:t>
        </w:r>
        <w:r w:rsidRPr="000341F9">
          <w:rPr>
            <w:rStyle w:val="a3"/>
            <w:color w:val="auto"/>
          </w:rPr>
          <w:t>://gosuslugi35.ru.</w:t>
        </w:r>
      </w:hyperlink>
    </w:p>
    <w:p w:rsidR="000341F9" w:rsidRPr="000341F9" w:rsidRDefault="000341F9" w:rsidP="000341F9">
      <w:pPr>
        <w:suppressAutoHyphens/>
        <w:ind w:right="-143" w:firstLine="709"/>
        <w:jc w:val="both"/>
      </w:pPr>
      <w:r w:rsidRPr="006A3960">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Pr="006A3960">
        <w:rPr>
          <w:i/>
        </w:rPr>
        <w:t xml:space="preserve"> </w:t>
      </w:r>
    </w:p>
    <w:p w:rsidR="000341F9" w:rsidRPr="006A3960" w:rsidRDefault="000341F9" w:rsidP="000341F9">
      <w:pPr>
        <w:autoSpaceDE w:val="0"/>
        <w:autoSpaceDN w:val="0"/>
        <w:adjustRightInd w:val="0"/>
        <w:ind w:firstLine="720"/>
        <w:jc w:val="both"/>
      </w:pPr>
      <w:r w:rsidRPr="006A3960">
        <w:lastRenderedPageBreak/>
        <w:t>1.4. Способы получения информации о правилах предоставления муниципальной услуги:</w:t>
      </w:r>
    </w:p>
    <w:p w:rsidR="000341F9" w:rsidRPr="006A3960" w:rsidRDefault="000341F9" w:rsidP="000341F9">
      <w:pPr>
        <w:ind w:right="-5" w:firstLine="709"/>
        <w:jc w:val="both"/>
      </w:pPr>
      <w:r w:rsidRPr="006A3960">
        <w:t>лично;</w:t>
      </w:r>
    </w:p>
    <w:p w:rsidR="000341F9" w:rsidRPr="006A3960" w:rsidRDefault="000341F9" w:rsidP="000341F9">
      <w:pPr>
        <w:widowControl w:val="0"/>
        <w:ind w:right="-5" w:firstLine="709"/>
        <w:jc w:val="both"/>
      </w:pPr>
      <w:r w:rsidRPr="006A3960">
        <w:t>посредством телефонной связи;</w:t>
      </w:r>
    </w:p>
    <w:p w:rsidR="000341F9" w:rsidRPr="006A3960" w:rsidRDefault="000341F9" w:rsidP="000341F9">
      <w:pPr>
        <w:widowControl w:val="0"/>
        <w:ind w:right="-5" w:firstLine="709"/>
        <w:jc w:val="both"/>
      </w:pPr>
      <w:r w:rsidRPr="006A3960">
        <w:t xml:space="preserve">посредством электронной почты, </w:t>
      </w:r>
    </w:p>
    <w:p w:rsidR="000341F9" w:rsidRPr="006A3960" w:rsidRDefault="000341F9" w:rsidP="000341F9">
      <w:pPr>
        <w:widowControl w:val="0"/>
        <w:ind w:right="-5" w:firstLine="709"/>
        <w:jc w:val="both"/>
      </w:pPr>
      <w:r w:rsidRPr="006A3960">
        <w:t>посредством почтовой связи;</w:t>
      </w:r>
    </w:p>
    <w:p w:rsidR="000341F9" w:rsidRPr="006A3960" w:rsidRDefault="000341F9" w:rsidP="000341F9">
      <w:pPr>
        <w:widowControl w:val="0"/>
        <w:ind w:right="-5" w:firstLine="709"/>
        <w:jc w:val="both"/>
      </w:pPr>
      <w:r w:rsidRPr="006A3960">
        <w:t>на информационных стендах в помещениях Уполномоченного органа, МФЦ;</w:t>
      </w:r>
    </w:p>
    <w:p w:rsidR="000341F9" w:rsidRPr="006A3960" w:rsidRDefault="000341F9" w:rsidP="000341F9">
      <w:pPr>
        <w:widowControl w:val="0"/>
        <w:ind w:right="-5" w:firstLine="709"/>
        <w:jc w:val="both"/>
      </w:pPr>
      <w:r w:rsidRPr="006A3960">
        <w:t xml:space="preserve">в информационно-телекоммуникационной сети «Интернет»: </w:t>
      </w:r>
    </w:p>
    <w:p w:rsidR="000341F9" w:rsidRPr="006A3960" w:rsidRDefault="000341F9" w:rsidP="000341F9">
      <w:pPr>
        <w:widowControl w:val="0"/>
        <w:ind w:right="-5" w:firstLine="709"/>
        <w:jc w:val="both"/>
      </w:pPr>
      <w:r w:rsidRPr="006A3960">
        <w:t>на официальном сайте Уполномоченного органа, МФЦ;</w:t>
      </w:r>
    </w:p>
    <w:p w:rsidR="000341F9" w:rsidRPr="006A3960" w:rsidRDefault="000341F9" w:rsidP="000341F9">
      <w:pPr>
        <w:pStyle w:val="ConsPlusNormal"/>
        <w:ind w:right="-5" w:firstLine="709"/>
        <w:jc w:val="both"/>
        <w:rPr>
          <w:rFonts w:ascii="Times New Roman" w:hAnsi="Times New Roman" w:cs="Times New Roman"/>
          <w:i/>
          <w:sz w:val="24"/>
          <w:szCs w:val="24"/>
        </w:rPr>
      </w:pPr>
      <w:r w:rsidRPr="006A3960">
        <w:rPr>
          <w:rFonts w:ascii="Times New Roman" w:hAnsi="Times New Roman" w:cs="Times New Roman"/>
          <w:sz w:val="24"/>
          <w:szCs w:val="24"/>
        </w:rPr>
        <w:t>на Едином портале;</w:t>
      </w:r>
    </w:p>
    <w:p w:rsidR="000341F9" w:rsidRPr="006A3960" w:rsidRDefault="000341F9" w:rsidP="000341F9">
      <w:pPr>
        <w:ind w:right="-5" w:firstLine="709"/>
        <w:jc w:val="both"/>
      </w:pPr>
      <w:r w:rsidRPr="006A3960">
        <w:t>на Региональном портале.</w:t>
      </w:r>
    </w:p>
    <w:p w:rsidR="000341F9" w:rsidRPr="006A3960" w:rsidRDefault="000341F9" w:rsidP="000341F9">
      <w:pPr>
        <w:ind w:firstLine="709"/>
        <w:jc w:val="both"/>
      </w:pPr>
      <w:r w:rsidRPr="006A3960">
        <w:t>1.5. Порядок информирования о предоставлении муниципальной услуги.</w:t>
      </w:r>
    </w:p>
    <w:p w:rsidR="000341F9" w:rsidRPr="006A3960" w:rsidRDefault="000341F9" w:rsidP="000341F9">
      <w:pPr>
        <w:ind w:firstLine="709"/>
        <w:jc w:val="both"/>
      </w:pPr>
      <w:r w:rsidRPr="006A3960">
        <w:t>1.5.1. Информирование о предоставлении муниципальной услуги осуществляется по следующим вопросам:</w:t>
      </w:r>
    </w:p>
    <w:p w:rsidR="000341F9" w:rsidRPr="006A3960" w:rsidRDefault="000341F9" w:rsidP="000341F9">
      <w:pPr>
        <w:ind w:right="-5" w:firstLine="720"/>
        <w:jc w:val="both"/>
      </w:pPr>
      <w:r w:rsidRPr="006A3960">
        <w:t>место нахождения Уполномоченного органа, его структурных подразделений, МФЦ;</w:t>
      </w:r>
    </w:p>
    <w:p w:rsidR="000341F9" w:rsidRPr="006A3960" w:rsidRDefault="000341F9" w:rsidP="000341F9">
      <w:pPr>
        <w:ind w:right="-5" w:firstLine="720"/>
        <w:jc w:val="both"/>
      </w:pPr>
      <w:r w:rsidRPr="006A3960">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341F9" w:rsidRPr="006A3960" w:rsidRDefault="000341F9" w:rsidP="000341F9">
      <w:pPr>
        <w:ind w:right="-5" w:firstLine="720"/>
        <w:jc w:val="both"/>
        <w:rPr>
          <w:i/>
          <w:u w:val="single"/>
        </w:rPr>
      </w:pPr>
      <w:r w:rsidRPr="006A3960">
        <w:t>график работы Уполномоченного органа, МФЦ;</w:t>
      </w:r>
    </w:p>
    <w:p w:rsidR="000341F9" w:rsidRPr="006A3960" w:rsidRDefault="000341F9" w:rsidP="000341F9">
      <w:pPr>
        <w:ind w:right="-5" w:firstLine="720"/>
        <w:jc w:val="both"/>
      </w:pPr>
      <w:r w:rsidRPr="006A3960">
        <w:t>адрес сайта в сети «Интернет» Уполномоченного органа, МФЦ;</w:t>
      </w:r>
    </w:p>
    <w:p w:rsidR="000341F9" w:rsidRPr="006A3960" w:rsidRDefault="000341F9" w:rsidP="000341F9">
      <w:pPr>
        <w:ind w:right="-5" w:firstLine="720"/>
        <w:jc w:val="both"/>
      </w:pPr>
      <w:r w:rsidRPr="006A3960">
        <w:t>адрес электронной почты Уполномоченного органа, МФЦ;</w:t>
      </w:r>
    </w:p>
    <w:p w:rsidR="000341F9" w:rsidRPr="006A3960" w:rsidRDefault="000341F9" w:rsidP="000341F9">
      <w:pPr>
        <w:ind w:right="-5" w:firstLine="720"/>
        <w:jc w:val="both"/>
      </w:pPr>
      <w:r w:rsidRPr="006A3960">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341F9" w:rsidRPr="006A3960" w:rsidRDefault="000341F9" w:rsidP="000341F9">
      <w:pPr>
        <w:ind w:right="-5" w:firstLine="720"/>
        <w:jc w:val="both"/>
      </w:pPr>
      <w:r w:rsidRPr="006A3960">
        <w:t>ход предоставления муниципальной услуги;</w:t>
      </w:r>
    </w:p>
    <w:p w:rsidR="000341F9" w:rsidRPr="006A3960" w:rsidRDefault="000341F9" w:rsidP="000341F9">
      <w:pPr>
        <w:ind w:right="-5" w:firstLine="720"/>
        <w:jc w:val="both"/>
      </w:pPr>
      <w:r w:rsidRPr="006A3960">
        <w:t>административные процедуры предоставления муниципальной услуги;</w:t>
      </w:r>
    </w:p>
    <w:p w:rsidR="000341F9" w:rsidRPr="006A3960" w:rsidRDefault="000341F9" w:rsidP="000341F9">
      <w:pPr>
        <w:tabs>
          <w:tab w:val="left" w:pos="540"/>
        </w:tabs>
        <w:ind w:right="-5" w:firstLine="720"/>
        <w:jc w:val="both"/>
      </w:pPr>
      <w:r w:rsidRPr="006A3960">
        <w:t>срок предоставления муниципальной услуги;</w:t>
      </w:r>
    </w:p>
    <w:p w:rsidR="000341F9" w:rsidRPr="006A3960" w:rsidRDefault="000341F9" w:rsidP="000341F9">
      <w:pPr>
        <w:ind w:right="-5" w:firstLine="720"/>
        <w:jc w:val="both"/>
      </w:pPr>
      <w:r w:rsidRPr="006A3960">
        <w:t xml:space="preserve">порядок и формы </w:t>
      </w:r>
      <w:proofErr w:type="gramStart"/>
      <w:r w:rsidRPr="006A3960">
        <w:t>контроля за</w:t>
      </w:r>
      <w:proofErr w:type="gramEnd"/>
      <w:r w:rsidRPr="006A3960">
        <w:t xml:space="preserve"> предоставлением муниципальной услуги;</w:t>
      </w:r>
    </w:p>
    <w:p w:rsidR="000341F9" w:rsidRPr="006A3960" w:rsidRDefault="000341F9" w:rsidP="000341F9">
      <w:pPr>
        <w:ind w:right="-5" w:firstLine="720"/>
        <w:jc w:val="both"/>
      </w:pPr>
      <w:r w:rsidRPr="006A3960">
        <w:t>основания для отказа в предоставлении муниципальной услуги;</w:t>
      </w:r>
    </w:p>
    <w:p w:rsidR="000341F9" w:rsidRPr="006A3960" w:rsidRDefault="000341F9" w:rsidP="000341F9">
      <w:pPr>
        <w:ind w:right="-5" w:firstLine="720"/>
        <w:jc w:val="both"/>
      </w:pPr>
      <w:r w:rsidRPr="006A3960">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341F9" w:rsidRPr="006A3960" w:rsidRDefault="000341F9" w:rsidP="000341F9">
      <w:pPr>
        <w:ind w:right="-5" w:firstLine="720"/>
        <w:jc w:val="both"/>
      </w:pPr>
      <w:r w:rsidRPr="006A3960">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341F9" w:rsidRPr="006A3960" w:rsidRDefault="000341F9" w:rsidP="000341F9">
      <w:pPr>
        <w:widowControl w:val="0"/>
        <w:ind w:right="-5" w:firstLine="720"/>
        <w:jc w:val="both"/>
      </w:pPr>
      <w:r w:rsidRPr="006A3960">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w:t>
      </w:r>
      <w:r w:rsidR="00327C54">
        <w:t>посредством телефонной и почтовой связи</w:t>
      </w:r>
      <w:r w:rsidRPr="006A3960">
        <w:t xml:space="preserve"> или электронной почты.</w:t>
      </w:r>
    </w:p>
    <w:p w:rsidR="000341F9" w:rsidRPr="006A3960" w:rsidRDefault="000341F9" w:rsidP="000341F9">
      <w:pPr>
        <w:ind w:right="-5" w:firstLine="720"/>
        <w:jc w:val="both"/>
      </w:pPr>
      <w:r w:rsidRPr="006A3960">
        <w:t>Информирование проводится на русском языке в форме индивидуального и публичного информирования.</w:t>
      </w:r>
    </w:p>
    <w:p w:rsidR="000341F9" w:rsidRPr="006A3960" w:rsidRDefault="000341F9" w:rsidP="000341F9">
      <w:pPr>
        <w:ind w:right="-5" w:firstLine="720"/>
        <w:jc w:val="both"/>
      </w:pPr>
      <w:r w:rsidRPr="006A3960">
        <w:t>1.5.3. Индивидуальное устное информирование осуществляется должностными лицами, ответственными за информирование, при обращении заявителей за ин</w:t>
      </w:r>
      <w:r w:rsidR="00327C54">
        <w:t>формацией лично или посредством телефонной связи.</w:t>
      </w:r>
    </w:p>
    <w:p w:rsidR="000341F9" w:rsidRPr="006A3960" w:rsidRDefault="000341F9" w:rsidP="000341F9">
      <w:pPr>
        <w:ind w:right="-5" w:firstLine="720"/>
        <w:jc w:val="both"/>
      </w:pPr>
      <w:r w:rsidRPr="006A3960">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341F9" w:rsidRPr="006A3960" w:rsidRDefault="000341F9" w:rsidP="000341F9">
      <w:pPr>
        <w:ind w:firstLine="709"/>
        <w:jc w:val="both"/>
      </w:pPr>
      <w:r w:rsidRPr="006A3960">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w:t>
      </w:r>
      <w:r w:rsidRPr="006A3960">
        <w:lastRenderedPageBreak/>
        <w:t>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341F9" w:rsidRPr="006A3960" w:rsidRDefault="000341F9" w:rsidP="000341F9">
      <w:pPr>
        <w:ind w:firstLine="709"/>
        <w:jc w:val="both"/>
      </w:pPr>
      <w:r w:rsidRPr="006A3960">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341F9" w:rsidRPr="006A3960" w:rsidRDefault="000341F9" w:rsidP="000341F9">
      <w:pPr>
        <w:ind w:right="-5" w:firstLine="720"/>
        <w:jc w:val="both"/>
      </w:pPr>
      <w:r w:rsidRPr="006A3960">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0341F9" w:rsidRPr="006A3960" w:rsidRDefault="000341F9" w:rsidP="000341F9">
      <w:pPr>
        <w:ind w:right="-5" w:firstLine="720"/>
        <w:jc w:val="both"/>
      </w:pPr>
      <w:r w:rsidRPr="006A3960">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341F9" w:rsidRPr="006A3960" w:rsidRDefault="000341F9" w:rsidP="000341F9">
      <w:pPr>
        <w:pStyle w:val="a5c8b0e714da563fe90b98cef41456e9db9fe9049761426654245bb2dd862eecmsonormal"/>
        <w:spacing w:before="0" w:beforeAutospacing="0" w:after="0" w:afterAutospacing="0"/>
        <w:ind w:firstLine="709"/>
        <w:jc w:val="both"/>
      </w:pPr>
      <w:r w:rsidRPr="006A3960">
        <w:t>1</w:t>
      </w:r>
      <w:r>
        <w:t>.</w:t>
      </w:r>
      <w:r w:rsidRPr="006A3960">
        <w:t xml:space="preserve">5.4. Индивидуальное письменное информирование осуществляется </w:t>
      </w:r>
      <w:proofErr w:type="gramStart"/>
      <w:r w:rsidRPr="006A3960">
        <w:t>в виде письменного ответа на обращение заинтересованного лица в соответствии с законодательством о порядке</w:t>
      </w:r>
      <w:proofErr w:type="gramEnd"/>
      <w:r w:rsidRPr="006A3960">
        <w:t xml:space="preserve"> рассмотрения обращений граждан.</w:t>
      </w:r>
    </w:p>
    <w:p w:rsidR="000341F9" w:rsidRPr="006A3960" w:rsidRDefault="000341F9" w:rsidP="000341F9">
      <w:pPr>
        <w:ind w:firstLine="709"/>
        <w:jc w:val="both"/>
      </w:pPr>
      <w:r w:rsidRPr="006A3960">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0341F9" w:rsidRPr="006A3960" w:rsidRDefault="000341F9" w:rsidP="000341F9">
      <w:pPr>
        <w:ind w:right="-5" w:firstLine="720"/>
        <w:jc w:val="both"/>
      </w:pPr>
      <w:r w:rsidRPr="006A3960">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341F9" w:rsidRPr="006A3960" w:rsidRDefault="000341F9" w:rsidP="000341F9">
      <w:pPr>
        <w:tabs>
          <w:tab w:val="left" w:pos="0"/>
        </w:tabs>
        <w:ind w:right="-5" w:firstLine="720"/>
        <w:jc w:val="both"/>
      </w:pPr>
      <w:r w:rsidRPr="006A3960">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341F9" w:rsidRPr="006A3960" w:rsidRDefault="000341F9" w:rsidP="000341F9">
      <w:pPr>
        <w:widowControl w:val="0"/>
        <w:ind w:right="-5" w:firstLine="720"/>
        <w:jc w:val="both"/>
      </w:pPr>
      <w:r w:rsidRPr="006A3960">
        <w:t>в средствах массовой информации;</w:t>
      </w:r>
    </w:p>
    <w:p w:rsidR="000341F9" w:rsidRPr="006A3960" w:rsidRDefault="000341F9" w:rsidP="000341F9">
      <w:pPr>
        <w:widowControl w:val="0"/>
        <w:ind w:right="-5" w:firstLine="720"/>
        <w:jc w:val="both"/>
      </w:pPr>
      <w:r w:rsidRPr="006A3960">
        <w:t>на официальном сайте Уполномоченного органа в сети Интернет;</w:t>
      </w:r>
    </w:p>
    <w:p w:rsidR="000341F9" w:rsidRPr="006A3960" w:rsidRDefault="000341F9" w:rsidP="000341F9">
      <w:pPr>
        <w:widowControl w:val="0"/>
        <w:ind w:right="-5" w:firstLine="720"/>
        <w:jc w:val="both"/>
      </w:pPr>
      <w:r w:rsidRPr="006A3960">
        <w:t>на Едином портале;</w:t>
      </w:r>
    </w:p>
    <w:p w:rsidR="000341F9" w:rsidRPr="006A3960" w:rsidRDefault="000341F9" w:rsidP="000341F9">
      <w:pPr>
        <w:widowControl w:val="0"/>
        <w:ind w:right="-5" w:firstLine="720"/>
        <w:jc w:val="both"/>
      </w:pPr>
      <w:r w:rsidRPr="006A3960">
        <w:t>на Региональном портале;</w:t>
      </w:r>
    </w:p>
    <w:p w:rsidR="000341F9" w:rsidRPr="006A3960" w:rsidRDefault="000341F9" w:rsidP="000341F9">
      <w:pPr>
        <w:widowControl w:val="0"/>
        <w:ind w:right="-5" w:firstLine="720"/>
        <w:jc w:val="both"/>
      </w:pPr>
      <w:r w:rsidRPr="006A3960">
        <w:t>на информационных стендах Уполномоченного органа, МФЦ.</w:t>
      </w:r>
    </w:p>
    <w:p w:rsidR="000341F9" w:rsidRPr="006A3960" w:rsidRDefault="000341F9" w:rsidP="000341F9">
      <w:pPr>
        <w:pStyle w:val="ConsPlusNormal"/>
        <w:widowControl/>
        <w:ind w:firstLine="0"/>
        <w:jc w:val="both"/>
        <w:rPr>
          <w:rFonts w:ascii="Times New Roman" w:hAnsi="Times New Roman" w:cs="Times New Roman"/>
          <w:sz w:val="24"/>
          <w:szCs w:val="24"/>
        </w:rPr>
      </w:pPr>
    </w:p>
    <w:p w:rsidR="000341F9" w:rsidRPr="006A3960" w:rsidRDefault="000341F9" w:rsidP="000341F9">
      <w:pPr>
        <w:jc w:val="center"/>
      </w:pPr>
      <w:r w:rsidRPr="006A3960">
        <w:rPr>
          <w:lang w:val="en-US"/>
        </w:rPr>
        <w:t>II</w:t>
      </w:r>
      <w:r w:rsidRPr="006A3960">
        <w:t>. Стандарт предоставления муниципальной услуги</w:t>
      </w:r>
    </w:p>
    <w:p w:rsidR="000341F9" w:rsidRPr="006A3960" w:rsidRDefault="000341F9" w:rsidP="000341F9"/>
    <w:p w:rsidR="000341F9" w:rsidRPr="006A3960" w:rsidRDefault="000341F9" w:rsidP="000341F9">
      <w:pPr>
        <w:pStyle w:val="4"/>
        <w:spacing w:before="0"/>
        <w:ind w:firstLine="540"/>
        <w:rPr>
          <w:iCs/>
          <w:sz w:val="24"/>
          <w:szCs w:val="24"/>
        </w:rPr>
      </w:pPr>
      <w:r w:rsidRPr="006A3960">
        <w:rPr>
          <w:iCs/>
          <w:sz w:val="24"/>
          <w:szCs w:val="24"/>
        </w:rPr>
        <w:t>2.1. Наименование муниципальной услуги</w:t>
      </w:r>
    </w:p>
    <w:p w:rsidR="000341F9" w:rsidRPr="006A3960" w:rsidRDefault="000341F9" w:rsidP="000341F9"/>
    <w:p w:rsidR="000341F9" w:rsidRPr="006A3960" w:rsidRDefault="000341F9" w:rsidP="000341F9">
      <w:pPr>
        <w:ind w:firstLine="540"/>
        <w:jc w:val="both"/>
      </w:pPr>
      <w:r w:rsidRPr="006A3960">
        <w:t>Предоставление жилых помещений муниципального жилищного фонда коммерческого использования.</w:t>
      </w:r>
    </w:p>
    <w:p w:rsidR="000341F9" w:rsidRPr="006A3960" w:rsidRDefault="000341F9" w:rsidP="000341F9">
      <w:pPr>
        <w:pStyle w:val="4"/>
        <w:spacing w:before="0"/>
        <w:rPr>
          <w:iCs/>
          <w:sz w:val="24"/>
          <w:szCs w:val="24"/>
        </w:rPr>
      </w:pPr>
    </w:p>
    <w:p w:rsidR="000341F9" w:rsidRPr="006A3960" w:rsidRDefault="000341F9" w:rsidP="000341F9">
      <w:pPr>
        <w:pStyle w:val="4"/>
        <w:spacing w:before="0"/>
        <w:rPr>
          <w:iCs/>
          <w:sz w:val="24"/>
          <w:szCs w:val="24"/>
        </w:rPr>
      </w:pPr>
      <w:r w:rsidRPr="006A3960">
        <w:rPr>
          <w:iCs/>
          <w:sz w:val="24"/>
          <w:szCs w:val="24"/>
        </w:rPr>
        <w:t>2.2. Наименование органа местного самоуправления, предоставляющего муниципальную услугу</w:t>
      </w:r>
    </w:p>
    <w:p w:rsidR="000341F9" w:rsidRPr="006A3960" w:rsidRDefault="000341F9" w:rsidP="000341F9">
      <w:pPr>
        <w:ind w:firstLine="540"/>
      </w:pPr>
    </w:p>
    <w:p w:rsidR="000341F9" w:rsidRDefault="00327C54" w:rsidP="000341F9">
      <w:pPr>
        <w:autoSpaceDE w:val="0"/>
        <w:autoSpaceDN w:val="0"/>
        <w:adjustRightInd w:val="0"/>
        <w:ind w:firstLine="709"/>
        <w:jc w:val="both"/>
      </w:pPr>
      <w:r>
        <w:t>2.2.1. Муниципальная услуга предоставляется:</w:t>
      </w:r>
    </w:p>
    <w:p w:rsidR="00327C54" w:rsidRDefault="00327C54" w:rsidP="000341F9">
      <w:pPr>
        <w:autoSpaceDE w:val="0"/>
        <w:autoSpaceDN w:val="0"/>
        <w:adjustRightInd w:val="0"/>
        <w:ind w:firstLine="709"/>
        <w:jc w:val="both"/>
      </w:pPr>
      <w:r>
        <w:lastRenderedPageBreak/>
        <w:t xml:space="preserve">Администрацией </w:t>
      </w:r>
      <w:proofErr w:type="spellStart"/>
      <w:r>
        <w:t>Усть-Кубинского</w:t>
      </w:r>
      <w:proofErr w:type="spellEnd"/>
      <w: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327C54" w:rsidRDefault="00327C54" w:rsidP="000341F9">
      <w:pPr>
        <w:autoSpaceDE w:val="0"/>
        <w:autoSpaceDN w:val="0"/>
        <w:adjustRightInd w:val="0"/>
        <w:ind w:firstLine="709"/>
        <w:jc w:val="both"/>
      </w:pPr>
      <w: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0341F9" w:rsidRPr="006A3960" w:rsidRDefault="000341F9" w:rsidP="000341F9">
      <w:pPr>
        <w:autoSpaceDE w:val="0"/>
        <w:autoSpaceDN w:val="0"/>
        <w:adjustRightInd w:val="0"/>
        <w:ind w:firstLine="709"/>
        <w:jc w:val="both"/>
      </w:pPr>
      <w:r w:rsidRPr="006A3960">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0341F9" w:rsidRPr="006A3960" w:rsidRDefault="000341F9" w:rsidP="000341F9">
      <w:pPr>
        <w:pStyle w:val="a9"/>
        <w:spacing w:before="0" w:after="0"/>
        <w:ind w:firstLine="709"/>
        <w:jc w:val="both"/>
        <w:rPr>
          <w:i/>
          <w:szCs w:val="24"/>
        </w:rPr>
      </w:pPr>
      <w:r w:rsidRPr="006A3960">
        <w:rPr>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регламентом</w:t>
      </w:r>
      <w:r w:rsidRPr="006A3960">
        <w:rPr>
          <w:i/>
          <w:szCs w:val="24"/>
        </w:rPr>
        <w:t>.</w:t>
      </w:r>
    </w:p>
    <w:p w:rsidR="000341F9" w:rsidRPr="006A3960" w:rsidRDefault="000341F9" w:rsidP="000341F9">
      <w:pPr>
        <w:ind w:firstLine="540"/>
        <w:jc w:val="both"/>
      </w:pPr>
    </w:p>
    <w:p w:rsidR="000341F9" w:rsidRPr="006A3960" w:rsidRDefault="000341F9" w:rsidP="000341F9">
      <w:pPr>
        <w:pStyle w:val="21"/>
        <w:spacing w:after="0" w:line="240" w:lineRule="auto"/>
        <w:jc w:val="center"/>
        <w:rPr>
          <w:iCs/>
        </w:rPr>
      </w:pPr>
      <w:r w:rsidRPr="006A3960">
        <w:rPr>
          <w:iCs/>
        </w:rPr>
        <w:t>2.3. Результат предоставления муниципальной услуги</w:t>
      </w:r>
    </w:p>
    <w:p w:rsidR="000341F9" w:rsidRPr="006A3960" w:rsidRDefault="000341F9" w:rsidP="000341F9">
      <w:pPr>
        <w:pStyle w:val="21"/>
        <w:spacing w:after="0" w:line="240" w:lineRule="auto"/>
        <w:jc w:val="center"/>
        <w:rPr>
          <w:i/>
          <w:iCs/>
        </w:rPr>
      </w:pPr>
    </w:p>
    <w:p w:rsidR="000341F9" w:rsidRPr="006A3960" w:rsidRDefault="000341F9" w:rsidP="000341F9">
      <w:pPr>
        <w:pStyle w:val="p13"/>
        <w:numPr>
          <w:ilvl w:val="2"/>
          <w:numId w:val="4"/>
        </w:numPr>
        <w:shd w:val="clear" w:color="auto" w:fill="FFFFFF"/>
        <w:spacing w:before="0" w:beforeAutospacing="0" w:after="0" w:afterAutospacing="0"/>
        <w:jc w:val="both"/>
        <w:rPr>
          <w:rStyle w:val="s3"/>
          <w:color w:val="000000"/>
        </w:rPr>
      </w:pPr>
      <w:bookmarkStart w:id="0" w:name="_Toc294183574"/>
      <w:r w:rsidRPr="006A3960">
        <w:rPr>
          <w:rStyle w:val="s3"/>
          <w:color w:val="000000"/>
        </w:rPr>
        <w:t>Результатом предоставления муниципальной услуги являются:</w:t>
      </w:r>
    </w:p>
    <w:p w:rsidR="000341F9" w:rsidRPr="006A3960" w:rsidRDefault="000341F9" w:rsidP="000341F9">
      <w:pPr>
        <w:pStyle w:val="p13"/>
        <w:numPr>
          <w:ilvl w:val="0"/>
          <w:numId w:val="2"/>
        </w:numPr>
        <w:shd w:val="clear" w:color="auto" w:fill="FFFFFF"/>
        <w:spacing w:before="0" w:beforeAutospacing="0" w:after="0" w:afterAutospacing="0"/>
        <w:ind w:left="0" w:firstLine="709"/>
        <w:jc w:val="both"/>
      </w:pPr>
      <w:r w:rsidRPr="006A3960">
        <w:rPr>
          <w:rStyle w:val="s3"/>
          <w:color w:val="000000"/>
        </w:rPr>
        <w:t>решение о предоставлении жилых помещений муниципального жилищного фонда коммерческого использования</w:t>
      </w:r>
      <w:r>
        <w:rPr>
          <w:rStyle w:val="s3"/>
          <w:color w:val="000000"/>
        </w:rPr>
        <w:t xml:space="preserve"> в форме постановления администрации округа</w:t>
      </w:r>
      <w:r w:rsidRPr="006A3960">
        <w:rPr>
          <w:rStyle w:val="s3"/>
        </w:rPr>
        <w:t>;</w:t>
      </w:r>
    </w:p>
    <w:p w:rsidR="000341F9" w:rsidRPr="006A3960" w:rsidRDefault="000341F9" w:rsidP="000341F9">
      <w:pPr>
        <w:pStyle w:val="p13"/>
        <w:numPr>
          <w:ilvl w:val="0"/>
          <w:numId w:val="2"/>
        </w:numPr>
        <w:shd w:val="clear" w:color="auto" w:fill="FFFFFF"/>
        <w:spacing w:before="0" w:beforeAutospacing="0" w:after="0" w:afterAutospacing="0"/>
        <w:ind w:left="0" w:firstLine="709"/>
        <w:jc w:val="both"/>
      </w:pPr>
      <w:r w:rsidRPr="006A3960">
        <w:rPr>
          <w:rStyle w:val="s3"/>
          <w:color w:val="000000"/>
        </w:rPr>
        <w:t>решение об отказе в предоставлении жилых помещений муниципального жилищного фонда коммерческого использования</w:t>
      </w:r>
      <w:r>
        <w:rPr>
          <w:rStyle w:val="s3"/>
          <w:color w:val="000000"/>
        </w:rPr>
        <w:t xml:space="preserve"> в форме постановления  администрации округа</w:t>
      </w:r>
      <w:r w:rsidRPr="006A3960">
        <w:rPr>
          <w:rStyle w:val="s3"/>
        </w:rPr>
        <w:t>.</w:t>
      </w:r>
    </w:p>
    <w:p w:rsidR="000341F9" w:rsidRPr="006A3960" w:rsidRDefault="000341F9" w:rsidP="000341F9">
      <w:pPr>
        <w:pStyle w:val="21"/>
        <w:spacing w:after="0" w:line="240" w:lineRule="auto"/>
        <w:jc w:val="both"/>
      </w:pPr>
    </w:p>
    <w:bookmarkEnd w:id="0"/>
    <w:p w:rsidR="000341F9" w:rsidRPr="006A3960" w:rsidRDefault="000341F9" w:rsidP="000341F9">
      <w:pPr>
        <w:pStyle w:val="4"/>
        <w:spacing w:before="0"/>
        <w:ind w:firstLine="540"/>
        <w:rPr>
          <w:iCs/>
          <w:sz w:val="24"/>
          <w:szCs w:val="24"/>
        </w:rPr>
      </w:pPr>
      <w:r w:rsidRPr="006A3960">
        <w:rPr>
          <w:iCs/>
          <w:sz w:val="24"/>
          <w:szCs w:val="24"/>
        </w:rPr>
        <w:t>2.4. Срок предоставления муниципальной услуги</w:t>
      </w:r>
    </w:p>
    <w:p w:rsidR="000341F9" w:rsidRPr="006A3960" w:rsidRDefault="000341F9" w:rsidP="000341F9">
      <w:pPr>
        <w:pStyle w:val="p13"/>
        <w:shd w:val="clear" w:color="auto" w:fill="FFFFFF"/>
        <w:spacing w:before="0" w:beforeAutospacing="0" w:after="0" w:afterAutospacing="0"/>
        <w:ind w:firstLine="709"/>
        <w:jc w:val="both"/>
        <w:rPr>
          <w:rStyle w:val="s3"/>
          <w:color w:val="000000"/>
        </w:rPr>
      </w:pPr>
    </w:p>
    <w:p w:rsidR="000341F9" w:rsidRPr="006A3960" w:rsidRDefault="000341F9" w:rsidP="000341F9">
      <w:pPr>
        <w:ind w:firstLine="540"/>
        <w:jc w:val="both"/>
      </w:pPr>
      <w:r w:rsidRPr="006A3960">
        <w:t xml:space="preserve">Срок принятия решения о предоставлении (отказе в предоставлении) жилых помещений муниципального жилищного фонда коммерческого использования составляет не более 30 рабочих дней со дня регистрации заявления в Уполномоченном органе (МФЦ). </w:t>
      </w:r>
    </w:p>
    <w:p w:rsidR="000341F9" w:rsidRPr="006A3960" w:rsidRDefault="000341F9" w:rsidP="000341F9">
      <w:pPr>
        <w:pStyle w:val="4"/>
        <w:spacing w:before="0"/>
        <w:ind w:firstLine="540"/>
        <w:rPr>
          <w:i/>
          <w:sz w:val="24"/>
          <w:szCs w:val="24"/>
        </w:rPr>
      </w:pPr>
    </w:p>
    <w:p w:rsidR="000341F9" w:rsidRPr="006A3960" w:rsidRDefault="000341F9" w:rsidP="000341F9">
      <w:pPr>
        <w:pStyle w:val="4"/>
        <w:spacing w:before="0"/>
        <w:ind w:firstLine="540"/>
        <w:rPr>
          <w:i/>
          <w:sz w:val="24"/>
          <w:szCs w:val="24"/>
        </w:rPr>
      </w:pPr>
      <w:r w:rsidRPr="006A3960">
        <w:rPr>
          <w:sz w:val="24"/>
          <w:szCs w:val="24"/>
        </w:rPr>
        <w:t>2.5. Правовые основания для предоставления муниципальной услуги</w:t>
      </w:r>
    </w:p>
    <w:p w:rsidR="000341F9" w:rsidRPr="006A3960" w:rsidRDefault="000341F9" w:rsidP="000341F9">
      <w:pPr>
        <w:ind w:firstLine="540"/>
      </w:pPr>
    </w:p>
    <w:p w:rsidR="000341F9" w:rsidRPr="006A3960" w:rsidRDefault="000341F9" w:rsidP="000341F9">
      <w:pPr>
        <w:pStyle w:val="2"/>
      </w:pPr>
      <w:r w:rsidRPr="006A3960">
        <w:t xml:space="preserve"> Предоставление муниципальной услуги осуществляется в соответствии </w:t>
      </w:r>
      <w:proofErr w:type="gramStart"/>
      <w:r w:rsidRPr="006A3960">
        <w:t>с</w:t>
      </w:r>
      <w:proofErr w:type="gramEnd"/>
      <w:r w:rsidRPr="006A3960">
        <w:t>:</w:t>
      </w:r>
    </w:p>
    <w:p w:rsidR="000341F9" w:rsidRPr="006A3960" w:rsidRDefault="000341F9" w:rsidP="000341F9">
      <w:pPr>
        <w:ind w:firstLine="540"/>
        <w:jc w:val="both"/>
      </w:pPr>
      <w:hyperlink r:id="rId8" w:history="1">
        <w:r w:rsidRPr="006A3960">
          <w:t>Конституцией</w:t>
        </w:r>
      </w:hyperlink>
      <w:r w:rsidRPr="006A3960">
        <w:t xml:space="preserve"> Российской Федерации;</w:t>
      </w:r>
    </w:p>
    <w:p w:rsidR="000341F9" w:rsidRPr="006A3960" w:rsidRDefault="000341F9" w:rsidP="000341F9">
      <w:pPr>
        <w:ind w:firstLine="540"/>
        <w:jc w:val="both"/>
      </w:pPr>
      <w:proofErr w:type="gramStart"/>
      <w:r w:rsidRPr="006A3960">
        <w:t>Жилищным</w:t>
      </w:r>
      <w:proofErr w:type="gramEnd"/>
      <w:r w:rsidRPr="006A3960">
        <w:t xml:space="preserve"> </w:t>
      </w:r>
      <w:hyperlink r:id="rId9" w:history="1">
        <w:r w:rsidRPr="006A3960">
          <w:t>кодекс</w:t>
        </w:r>
      </w:hyperlink>
      <w:r w:rsidRPr="006A3960">
        <w:t>ом Российской Федерации от 29 декабря 2004 года № 188-ФЗ;</w:t>
      </w:r>
    </w:p>
    <w:p w:rsidR="000341F9" w:rsidRPr="006A3960" w:rsidRDefault="000341F9" w:rsidP="000341F9">
      <w:pPr>
        <w:ind w:firstLine="540"/>
        <w:jc w:val="both"/>
      </w:pPr>
      <w:proofErr w:type="gramStart"/>
      <w:r w:rsidRPr="006A3960">
        <w:t>Федеральным</w:t>
      </w:r>
      <w:proofErr w:type="gramEnd"/>
      <w:r w:rsidRPr="006A3960">
        <w:t xml:space="preserve"> </w:t>
      </w:r>
      <w:hyperlink r:id="rId10" w:history="1">
        <w:r w:rsidRPr="006A3960">
          <w:t>закон</w:t>
        </w:r>
      </w:hyperlink>
      <w:r w:rsidRPr="006A3960">
        <w:t>ом от 6 октября 2003 года № 131-ФЗ «Об общих принципах организации местного самоуправления в Российской Федерации»;</w:t>
      </w:r>
    </w:p>
    <w:p w:rsidR="000341F9" w:rsidRPr="006A3960" w:rsidRDefault="000341F9" w:rsidP="000341F9">
      <w:pPr>
        <w:ind w:firstLine="540"/>
        <w:jc w:val="both"/>
      </w:pPr>
      <w:proofErr w:type="gramStart"/>
      <w:r w:rsidRPr="006A3960">
        <w:t>Федеральным</w:t>
      </w:r>
      <w:proofErr w:type="gramEnd"/>
      <w:r w:rsidRPr="006A3960">
        <w:t xml:space="preserve"> </w:t>
      </w:r>
      <w:hyperlink r:id="rId11" w:history="1">
        <w:r w:rsidRPr="006A3960">
          <w:t>закон</w:t>
        </w:r>
      </w:hyperlink>
      <w:r w:rsidRPr="006A3960">
        <w:t>ом от 27 июля 2010 года № 210-ФЗ «Об организации предоставления государственных и муниципальных услуг»;</w:t>
      </w:r>
    </w:p>
    <w:p w:rsidR="000341F9" w:rsidRPr="006A3960" w:rsidRDefault="000341F9" w:rsidP="000341F9">
      <w:pPr>
        <w:ind w:firstLine="540"/>
        <w:jc w:val="both"/>
      </w:pPr>
      <w:r w:rsidRPr="006A3960">
        <w:t xml:space="preserve"> Федеральным законом от 06.04.2011 № 63-ФЗ «Об электронной подписи»;</w:t>
      </w:r>
    </w:p>
    <w:p w:rsidR="000341F9" w:rsidRPr="00A54D14" w:rsidRDefault="000341F9" w:rsidP="000341F9">
      <w:pPr>
        <w:ind w:firstLine="540"/>
        <w:jc w:val="both"/>
      </w:pPr>
      <w:hyperlink w:anchor="P36" w:history="1">
        <w:proofErr w:type="gramStart"/>
        <w:r w:rsidRPr="00A54D14">
          <w:t>Порядк</w:t>
        </w:r>
      </w:hyperlink>
      <w:r w:rsidRPr="00A54D14">
        <w:t>ом</w:t>
      </w:r>
      <w:proofErr w:type="gramEnd"/>
      <w:r w:rsidRPr="00A54D14">
        <w:t xml:space="preserve"> предоставления жилых помещений муниципального жилищного фонда коммерческого использования, утвержденного решением Представительного Собрания </w:t>
      </w:r>
      <w:proofErr w:type="spellStart"/>
      <w:r w:rsidRPr="00A54D14">
        <w:t>Усть-Кубинского</w:t>
      </w:r>
      <w:proofErr w:type="spellEnd"/>
      <w:r w:rsidRPr="00A54D14">
        <w:t xml:space="preserve"> муниципального округа от 24 ноября  2022 года № 89;</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настоящим административным регламентом.</w:t>
      </w:r>
    </w:p>
    <w:p w:rsidR="000341F9" w:rsidRPr="006A3960" w:rsidRDefault="000341F9" w:rsidP="000341F9">
      <w:pPr>
        <w:autoSpaceDE w:val="0"/>
        <w:autoSpaceDN w:val="0"/>
        <w:adjustRightInd w:val="0"/>
        <w:ind w:firstLine="709"/>
        <w:jc w:val="center"/>
      </w:pPr>
    </w:p>
    <w:p w:rsidR="000341F9" w:rsidRPr="006A3960" w:rsidRDefault="000341F9" w:rsidP="000341F9">
      <w:pPr>
        <w:autoSpaceDE w:val="0"/>
        <w:autoSpaceDN w:val="0"/>
        <w:adjustRightInd w:val="0"/>
        <w:jc w:val="center"/>
      </w:pPr>
      <w:r w:rsidRPr="006A3960">
        <w:t xml:space="preserve">2.6. </w:t>
      </w:r>
      <w:r w:rsidRPr="006A3960">
        <w:rPr>
          <w:color w:val="000000"/>
        </w:rPr>
        <w:t>Исчерпывающий</w:t>
      </w:r>
      <w:r w:rsidRPr="006A3960">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341F9" w:rsidRPr="006A3960" w:rsidRDefault="000341F9" w:rsidP="000341F9">
      <w:pPr>
        <w:autoSpaceDE w:val="0"/>
        <w:autoSpaceDN w:val="0"/>
        <w:adjustRightInd w:val="0"/>
        <w:ind w:firstLine="709"/>
        <w:jc w:val="center"/>
      </w:pPr>
    </w:p>
    <w:p w:rsidR="000341F9" w:rsidRPr="006A3960" w:rsidRDefault="000341F9" w:rsidP="000341F9">
      <w:pPr>
        <w:ind w:firstLine="540"/>
        <w:jc w:val="both"/>
      </w:pPr>
      <w:r w:rsidRPr="006A3960">
        <w:t>2.6.1. В целях предоставления муниципальной услуги заявитель – физическое лицо представляет (направляет) следующие документы:</w:t>
      </w:r>
    </w:p>
    <w:p w:rsidR="000341F9" w:rsidRPr="006A3960" w:rsidRDefault="000341F9" w:rsidP="000341F9">
      <w:pPr>
        <w:ind w:firstLine="540"/>
        <w:jc w:val="both"/>
      </w:pPr>
      <w:r w:rsidRPr="006A3960">
        <w:lastRenderedPageBreak/>
        <w:t xml:space="preserve"> 1) заявление о предоставлении  жилых помещений муниципального жилищного фонда коммерческого использования по форме согласно приложению 2 к настоящему административному регламенту (далее - заявление).</w:t>
      </w:r>
    </w:p>
    <w:p w:rsidR="000341F9" w:rsidRPr="006A3960" w:rsidRDefault="000341F9" w:rsidP="000341F9">
      <w:pPr>
        <w:ind w:firstLine="709"/>
        <w:jc w:val="both"/>
      </w:pPr>
      <w:r w:rsidRPr="006A3960">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341F9" w:rsidRPr="006A3960" w:rsidRDefault="000341F9" w:rsidP="000341F9">
      <w:pPr>
        <w:ind w:firstLine="709"/>
        <w:jc w:val="both"/>
      </w:pPr>
      <w:r w:rsidRPr="006A3960">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A3960">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0341F9" w:rsidRPr="006A3960" w:rsidRDefault="000341F9" w:rsidP="000341F9">
      <w:pPr>
        <w:widowControl w:val="0"/>
        <w:ind w:firstLine="709"/>
        <w:jc w:val="both"/>
      </w:pPr>
      <w:r w:rsidRPr="006A3960">
        <w:t>При заполнении заявления не допускается использование сокращений слов и аббревиатур.</w:t>
      </w:r>
    </w:p>
    <w:p w:rsidR="000341F9" w:rsidRPr="006A3960" w:rsidRDefault="000341F9" w:rsidP="000341F9">
      <w:pPr>
        <w:widowControl w:val="0"/>
        <w:ind w:firstLine="709"/>
        <w:jc w:val="both"/>
      </w:pPr>
      <w:r w:rsidRPr="006A3960">
        <w:t>Форма заявления размещается на сайте в сети «Интернет» с возможностью бесплатного копирования (скачивания), в МФЦ.</w:t>
      </w:r>
    </w:p>
    <w:p w:rsidR="000341F9" w:rsidRPr="006A3960" w:rsidRDefault="000341F9" w:rsidP="000341F9">
      <w:pPr>
        <w:widowControl w:val="0"/>
        <w:ind w:firstLine="709"/>
        <w:jc w:val="both"/>
      </w:pPr>
      <w:r w:rsidRPr="006A3960">
        <w:t>2) документы, удостоверяющие личность заявителя и лиц, указанных в заявлении качестве членов его семьи, достигших совершеннолетия;</w:t>
      </w:r>
    </w:p>
    <w:p w:rsidR="000341F9" w:rsidRPr="006A3960" w:rsidRDefault="000341F9" w:rsidP="000341F9">
      <w:pPr>
        <w:ind w:firstLine="540"/>
        <w:jc w:val="both"/>
      </w:pPr>
      <w:r w:rsidRPr="006A3960">
        <w:t xml:space="preserve">  3) документы, подтверждающие состав семьи: </w:t>
      </w:r>
    </w:p>
    <w:p w:rsidR="000341F9" w:rsidRPr="006A3960" w:rsidRDefault="000341F9" w:rsidP="000341F9">
      <w:pPr>
        <w:ind w:firstLine="540"/>
        <w:jc w:val="both"/>
      </w:pPr>
      <w:r w:rsidRPr="006A3960">
        <w:t xml:space="preserve">- выписка из регистрационной карточки; </w:t>
      </w:r>
    </w:p>
    <w:p w:rsidR="000341F9" w:rsidRPr="006A3960" w:rsidRDefault="000341F9" w:rsidP="000341F9">
      <w:pPr>
        <w:ind w:firstLine="540"/>
        <w:jc w:val="both"/>
      </w:pPr>
      <w:r w:rsidRPr="006A3960">
        <w:t>- выписка из поквартирной карточки;</w:t>
      </w:r>
    </w:p>
    <w:p w:rsidR="000341F9" w:rsidRPr="006A3960" w:rsidRDefault="000341F9" w:rsidP="000341F9">
      <w:pPr>
        <w:ind w:firstLine="540"/>
        <w:jc w:val="both"/>
      </w:pPr>
      <w:r w:rsidRPr="006A3960">
        <w:t>- выписка из домовой книги;</w:t>
      </w:r>
    </w:p>
    <w:p w:rsidR="000341F9" w:rsidRPr="006A3960" w:rsidRDefault="000341F9" w:rsidP="000341F9">
      <w:pPr>
        <w:ind w:firstLine="540"/>
        <w:jc w:val="both"/>
      </w:pPr>
      <w:r w:rsidRPr="006A3960">
        <w:t>- решения об усыновлении (удочерении);</w:t>
      </w:r>
    </w:p>
    <w:p w:rsidR="000341F9" w:rsidRPr="006A3960" w:rsidRDefault="000341F9" w:rsidP="000341F9">
      <w:pPr>
        <w:ind w:firstLine="540"/>
        <w:jc w:val="both"/>
      </w:pPr>
      <w:r w:rsidRPr="006A3960">
        <w:t>- судебные решения о признании членом семьи;</w:t>
      </w:r>
    </w:p>
    <w:p w:rsidR="000341F9" w:rsidRPr="006A3960" w:rsidRDefault="000341F9" w:rsidP="000341F9">
      <w:pPr>
        <w:ind w:firstLine="540"/>
        <w:jc w:val="both"/>
      </w:pPr>
      <w:r w:rsidRPr="006A3960">
        <w:t>- иные документы, выданные уполномоченными органами (в целях подтверждения факта наличия семейных отношений).</w:t>
      </w:r>
    </w:p>
    <w:p w:rsidR="000341F9" w:rsidRPr="006A3960" w:rsidRDefault="000341F9" w:rsidP="000341F9">
      <w:pPr>
        <w:jc w:val="both"/>
      </w:pPr>
      <w:r w:rsidRPr="006A3960">
        <w:t xml:space="preserve">         4) документ, подтверждающий полномочия представителя заявителя </w:t>
      </w:r>
      <w:proofErr w:type="gramStart"/>
      <w:r w:rsidRPr="006A3960">
        <w:t>-ф</w:t>
      </w:r>
      <w:proofErr w:type="gramEnd"/>
      <w:r w:rsidRPr="006A3960">
        <w:t>изического лица (в случае обращения за получением муниципальной услуги представителя заявителя). В случае если жилое помещение муниципального жилищного фонда коммерческого использования планируется передать на основании договора, требующего государственной регистрации или нотариальной формы, представитель физического лица представляет нотариально удостоверенную доверенность</w:t>
      </w:r>
    </w:p>
    <w:p w:rsidR="000341F9" w:rsidRPr="006A3960" w:rsidRDefault="000341F9" w:rsidP="000341F9">
      <w:pPr>
        <w:ind w:firstLine="540"/>
        <w:jc w:val="both"/>
      </w:pPr>
      <w:r w:rsidRPr="006A3960">
        <w:t>2.6.2. Для предоставления муниципальной услуги заявители - юридические лица представляют:</w:t>
      </w:r>
    </w:p>
    <w:p w:rsidR="000341F9" w:rsidRPr="006A3960" w:rsidRDefault="000341F9" w:rsidP="000341F9">
      <w:pPr>
        <w:ind w:firstLine="540"/>
        <w:jc w:val="both"/>
      </w:pPr>
      <w:r w:rsidRPr="006A3960">
        <w:t>1) заявление по форме согласно приложению 3 к настоящему административному регламенту.</w:t>
      </w:r>
    </w:p>
    <w:p w:rsidR="000341F9" w:rsidRPr="006A3960" w:rsidRDefault="000341F9" w:rsidP="000341F9">
      <w:pPr>
        <w:ind w:firstLine="709"/>
        <w:jc w:val="both"/>
      </w:pPr>
      <w:r w:rsidRPr="006A3960">
        <w:t xml:space="preserve">Заявление заполняется разборчиво, в машинописном виде или от руки. </w:t>
      </w:r>
    </w:p>
    <w:p w:rsidR="000341F9" w:rsidRPr="006A3960" w:rsidRDefault="000341F9" w:rsidP="000341F9">
      <w:pPr>
        <w:widowControl w:val="0"/>
        <w:ind w:firstLine="709"/>
        <w:jc w:val="both"/>
      </w:pPr>
      <w:r w:rsidRPr="006A3960">
        <w:t>От имени юридического лица заявление подписывается руководителем юридического лица либо уполномоченным представителем юридического лица и заверяется печатью (при наличии).</w:t>
      </w:r>
    </w:p>
    <w:p w:rsidR="000341F9" w:rsidRPr="006A3960" w:rsidRDefault="000341F9" w:rsidP="000341F9">
      <w:pPr>
        <w:widowControl w:val="0"/>
        <w:ind w:firstLine="709"/>
        <w:jc w:val="both"/>
      </w:pPr>
      <w:r w:rsidRPr="006A3960">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руководитель юридического лица, либо уполномоченный представитель юридического лица вписывает в заявление от руки свои фамилию, имя, отчество (полностью), ставит подпись и заверяет печатью (при наличии).</w:t>
      </w:r>
    </w:p>
    <w:p w:rsidR="000341F9" w:rsidRPr="006A3960" w:rsidRDefault="000341F9" w:rsidP="000341F9">
      <w:pPr>
        <w:widowControl w:val="0"/>
        <w:ind w:firstLine="709"/>
        <w:jc w:val="both"/>
      </w:pPr>
      <w:r w:rsidRPr="006A3960">
        <w:t>При заполнении заявления не допускается использование сокращений слов и аббревиатур.</w:t>
      </w:r>
    </w:p>
    <w:p w:rsidR="000341F9" w:rsidRPr="006A3960" w:rsidRDefault="000341F9" w:rsidP="000341F9">
      <w:pPr>
        <w:ind w:firstLine="540"/>
        <w:jc w:val="both"/>
      </w:pPr>
      <w:r w:rsidRPr="006A3960">
        <w:t>Форма заявления размещается на сайте в сети «Интернет» с возможностью бесплатного копирования (скачивания), в МФЦ.</w:t>
      </w:r>
    </w:p>
    <w:p w:rsidR="000341F9" w:rsidRPr="006A3960" w:rsidRDefault="000341F9" w:rsidP="000341F9">
      <w:pPr>
        <w:ind w:firstLine="540"/>
        <w:jc w:val="both"/>
      </w:pPr>
      <w:proofErr w:type="gramStart"/>
      <w:r w:rsidRPr="006A3960">
        <w:t>2)  письмо - предложение о предоставлении юридическому лицу жилого помещения муниципального жилищного фонда коммерческого использования для проживания работника (работников), не обеспеченного (не обеспеченных) жилым помещением в соответствующем населенном пункте по месту работы, с обоснованием необходимости такого предоставления;</w:t>
      </w:r>
      <w:proofErr w:type="gramEnd"/>
    </w:p>
    <w:p w:rsidR="000341F9" w:rsidRPr="006A3960" w:rsidRDefault="000341F9" w:rsidP="000341F9">
      <w:pPr>
        <w:ind w:firstLine="540"/>
        <w:jc w:val="both"/>
      </w:pPr>
      <w:r w:rsidRPr="006A3960">
        <w:lastRenderedPageBreak/>
        <w:t xml:space="preserve">3) копия устава юридического лица заверенного подписью руководителя или главного бухгалтера и печатью юридического лица; </w:t>
      </w:r>
    </w:p>
    <w:p w:rsidR="000341F9" w:rsidRPr="006A3960" w:rsidRDefault="000341F9" w:rsidP="000341F9">
      <w:pPr>
        <w:ind w:firstLine="540"/>
        <w:jc w:val="both"/>
      </w:pPr>
      <w:r w:rsidRPr="006A3960">
        <w:t>4) реквизиты банковского счета юридического лица, необходимые для заключения договора.</w:t>
      </w:r>
    </w:p>
    <w:p w:rsidR="000341F9" w:rsidRPr="006A3960" w:rsidRDefault="000341F9" w:rsidP="000341F9">
      <w:pPr>
        <w:ind w:firstLine="540"/>
        <w:jc w:val="both"/>
      </w:pPr>
      <w:r w:rsidRPr="006A3960">
        <w:t>5) в случае обращения представителя заявителя представляется доверенность. В случае если жилое помещение муниципального жилищного фонда коммерческого использования планируется передать на основании договора, требующего государственной регистрации или нотариальной формы, представитель юридического лица представляет нотариально удостоверенную доверенность.</w:t>
      </w:r>
    </w:p>
    <w:p w:rsidR="000341F9" w:rsidRPr="006A3960" w:rsidRDefault="000341F9" w:rsidP="000341F9">
      <w:pPr>
        <w:ind w:firstLine="709"/>
        <w:jc w:val="both"/>
      </w:pPr>
      <w:r w:rsidRPr="006A3960">
        <w:t>2.6.3. Заявление и прилагаемые документы могут быть представлены следующими способами:</w:t>
      </w:r>
    </w:p>
    <w:p w:rsidR="000341F9" w:rsidRPr="006A3960" w:rsidRDefault="000341F9" w:rsidP="000341F9">
      <w:pPr>
        <w:ind w:firstLine="709"/>
        <w:jc w:val="both"/>
      </w:pPr>
      <w:r w:rsidRPr="006A3960">
        <w:t xml:space="preserve">путем обращения в Уполномоченный орган или в МФЦ лично     </w:t>
      </w:r>
    </w:p>
    <w:p w:rsidR="000341F9" w:rsidRPr="006A3960" w:rsidRDefault="000341F9" w:rsidP="000341F9">
      <w:pPr>
        <w:ind w:firstLine="709"/>
        <w:jc w:val="both"/>
      </w:pPr>
      <w:r w:rsidRPr="006A3960">
        <w:t>либо через своих представителей;</w:t>
      </w:r>
    </w:p>
    <w:p w:rsidR="000341F9" w:rsidRPr="006A3960" w:rsidRDefault="000341F9" w:rsidP="000341F9">
      <w:pPr>
        <w:ind w:firstLine="709"/>
        <w:jc w:val="both"/>
      </w:pPr>
      <w:r w:rsidRPr="006A3960">
        <w:t>посредством почтовой связи;</w:t>
      </w:r>
    </w:p>
    <w:p w:rsidR="000341F9" w:rsidRPr="006A3960" w:rsidRDefault="000341F9" w:rsidP="000341F9">
      <w:pPr>
        <w:ind w:firstLine="709"/>
        <w:jc w:val="both"/>
      </w:pPr>
      <w:r w:rsidRPr="006A3960">
        <w:t>по электронной почте;</w:t>
      </w:r>
    </w:p>
    <w:p w:rsidR="000341F9" w:rsidRPr="00A54D14" w:rsidRDefault="000341F9" w:rsidP="000341F9">
      <w:pPr>
        <w:ind w:firstLine="709"/>
        <w:jc w:val="both"/>
      </w:pPr>
      <w:r w:rsidRPr="00A54D14">
        <w:t>через Единый портал.</w:t>
      </w:r>
    </w:p>
    <w:p w:rsidR="000341F9" w:rsidRPr="006A3960" w:rsidRDefault="000341F9" w:rsidP="000341F9">
      <w:pPr>
        <w:ind w:firstLine="709"/>
        <w:jc w:val="both"/>
        <w:rPr>
          <w:highlight w:val="yellow"/>
        </w:rPr>
      </w:pPr>
      <w:r w:rsidRPr="006A3960">
        <w:t>2.6.4.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0341F9" w:rsidRPr="006A3960" w:rsidRDefault="000341F9" w:rsidP="000341F9">
      <w:pPr>
        <w:ind w:firstLine="709"/>
        <w:jc w:val="both"/>
      </w:pPr>
      <w:r w:rsidRPr="006A3960">
        <w:t>Документ, подтверждающий полномочия представителя заявителя -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 Документ, подтверждающий полномочия представителя физического лица,  представленный в форме электронного документа, -  усиленной электронной подписью нотариуса.</w:t>
      </w:r>
    </w:p>
    <w:p w:rsidR="000341F9" w:rsidRPr="006A3960" w:rsidRDefault="000341F9" w:rsidP="000341F9">
      <w:pPr>
        <w:ind w:firstLine="709"/>
        <w:jc w:val="both"/>
      </w:pPr>
      <w:r w:rsidRPr="006A3960">
        <w:t>2.6.5.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w:t>
      </w:r>
    </w:p>
    <w:p w:rsidR="000341F9" w:rsidRPr="006A3960" w:rsidRDefault="000341F9" w:rsidP="000341F9">
      <w:pPr>
        <w:ind w:firstLine="709"/>
        <w:jc w:val="both"/>
      </w:pPr>
      <w:r w:rsidRPr="006A3960">
        <w:t>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341F9" w:rsidRPr="006A3960" w:rsidRDefault="000341F9" w:rsidP="000341F9">
      <w:pPr>
        <w:ind w:firstLine="540"/>
        <w:jc w:val="both"/>
      </w:pPr>
      <w:r w:rsidRPr="006A3960">
        <w:t xml:space="preserve">   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341F9" w:rsidRPr="006A3960" w:rsidRDefault="000341F9" w:rsidP="000341F9">
      <w:pPr>
        <w:tabs>
          <w:tab w:val="left" w:pos="851"/>
        </w:tabs>
        <w:autoSpaceDE w:val="0"/>
        <w:autoSpaceDN w:val="0"/>
        <w:adjustRightInd w:val="0"/>
        <w:ind w:left="567"/>
        <w:jc w:val="center"/>
        <w:outlineLvl w:val="1"/>
        <w:rPr>
          <w:rStyle w:val="a8"/>
          <w:iCs/>
        </w:rPr>
      </w:pPr>
    </w:p>
    <w:p w:rsidR="000341F9" w:rsidRPr="006A3960" w:rsidRDefault="000341F9" w:rsidP="000341F9">
      <w:pPr>
        <w:pStyle w:val="ConsPlusNormal"/>
        <w:jc w:val="center"/>
        <w:rPr>
          <w:rFonts w:ascii="Times New Roman" w:hAnsi="Times New Roman" w:cs="Times New Roman"/>
          <w:sz w:val="24"/>
          <w:szCs w:val="24"/>
        </w:rPr>
      </w:pPr>
      <w:r w:rsidRPr="006A3960">
        <w:rPr>
          <w:rFonts w:ascii="Times New Roman" w:hAnsi="Times New Roman" w:cs="Times New Roman"/>
          <w:color w:val="000000"/>
          <w:sz w:val="24"/>
          <w:szCs w:val="24"/>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A3960">
        <w:rPr>
          <w:rFonts w:ascii="Times New Roman" w:hAnsi="Times New Roman" w:cs="Times New Roman"/>
          <w:sz w:val="24"/>
          <w:szCs w:val="24"/>
        </w:rPr>
        <w:t xml:space="preserve"> в рамках межведомственного информационного взаимодействия</w:t>
      </w:r>
    </w:p>
    <w:p w:rsidR="000341F9" w:rsidRPr="006A3960" w:rsidRDefault="000341F9" w:rsidP="000341F9">
      <w:pPr>
        <w:tabs>
          <w:tab w:val="left" w:pos="851"/>
        </w:tabs>
        <w:autoSpaceDE w:val="0"/>
        <w:autoSpaceDN w:val="0"/>
        <w:adjustRightInd w:val="0"/>
        <w:ind w:left="567"/>
        <w:jc w:val="center"/>
        <w:outlineLvl w:val="1"/>
      </w:pPr>
    </w:p>
    <w:p w:rsidR="000341F9" w:rsidRPr="006A3960" w:rsidRDefault="000341F9" w:rsidP="000341F9">
      <w:pPr>
        <w:ind w:firstLine="540"/>
        <w:jc w:val="both"/>
        <w:rPr>
          <w:i/>
        </w:rPr>
      </w:pPr>
      <w:r w:rsidRPr="006A3960">
        <w:t>2.7.1. Заявитель по своему усмотрению вправе представить следующие документы (сведения):</w:t>
      </w:r>
    </w:p>
    <w:p w:rsidR="000341F9" w:rsidRPr="006A3960" w:rsidRDefault="000341F9" w:rsidP="000341F9">
      <w:pPr>
        <w:ind w:firstLine="540"/>
        <w:jc w:val="both"/>
      </w:pPr>
      <w:r w:rsidRPr="006A3960">
        <w:t>1)  свидетельство о рождении ребенка;</w:t>
      </w:r>
    </w:p>
    <w:p w:rsidR="000341F9" w:rsidRPr="006A3960" w:rsidRDefault="000341F9" w:rsidP="000341F9">
      <w:pPr>
        <w:ind w:firstLine="540"/>
        <w:jc w:val="both"/>
      </w:pPr>
      <w:r w:rsidRPr="006A3960">
        <w:t>2)  свидетельство о заключении (расторжении) брака;</w:t>
      </w:r>
    </w:p>
    <w:p w:rsidR="000341F9" w:rsidRPr="006A3960" w:rsidRDefault="000341F9" w:rsidP="000341F9">
      <w:pPr>
        <w:ind w:firstLine="540"/>
        <w:jc w:val="both"/>
      </w:pPr>
      <w:r w:rsidRPr="006A3960">
        <w:t>3) свидетельство об установлении отцовства;</w:t>
      </w:r>
    </w:p>
    <w:p w:rsidR="000341F9" w:rsidRPr="006A3960" w:rsidRDefault="000341F9" w:rsidP="000341F9">
      <w:pPr>
        <w:ind w:firstLine="540"/>
        <w:jc w:val="both"/>
      </w:pPr>
      <w:r w:rsidRPr="006A3960">
        <w:t>4) выписка из Единого государственного реестра недвижимости о правах заявителя и членов его семьи на имеющиеся у них объекты недвижимого имущества</w:t>
      </w:r>
    </w:p>
    <w:p w:rsidR="000341F9" w:rsidRPr="006A3960" w:rsidRDefault="000341F9" w:rsidP="000341F9">
      <w:pPr>
        <w:ind w:firstLine="540"/>
        <w:jc w:val="both"/>
      </w:pPr>
      <w:r w:rsidRPr="006A3960">
        <w:t>5) свидетельство о государственной регистрации юридического лица</w:t>
      </w:r>
      <w:proofErr w:type="gramStart"/>
      <w:r w:rsidRPr="006A3960">
        <w:t xml:space="preserve"> ;</w:t>
      </w:r>
      <w:proofErr w:type="gramEnd"/>
    </w:p>
    <w:p w:rsidR="000341F9" w:rsidRPr="006A3960" w:rsidRDefault="000341F9" w:rsidP="000341F9">
      <w:pPr>
        <w:ind w:firstLine="540"/>
        <w:jc w:val="both"/>
        <w:rPr>
          <w:shd w:val="clear" w:color="auto" w:fill="FFD821"/>
        </w:rPr>
      </w:pPr>
      <w:r w:rsidRPr="006A3960">
        <w:t>6) свидетельство о постановке на налоговый учет (ИНН);</w:t>
      </w:r>
    </w:p>
    <w:p w:rsidR="000341F9" w:rsidRPr="006A3960" w:rsidRDefault="000341F9" w:rsidP="000341F9">
      <w:pPr>
        <w:ind w:firstLine="540"/>
        <w:jc w:val="both"/>
        <w:rPr>
          <w:shd w:val="clear" w:color="auto" w:fill="FFD821"/>
        </w:rPr>
      </w:pPr>
      <w:r w:rsidRPr="006A3960">
        <w:lastRenderedPageBreak/>
        <w:t>7) выписку из ЕГРП, полученную не позднее, чем за 30 календарных дней, предшествующих обращению за муниципальной услугой.</w:t>
      </w:r>
    </w:p>
    <w:p w:rsidR="000341F9" w:rsidRPr="006A3960" w:rsidRDefault="000341F9" w:rsidP="000341F9">
      <w:pPr>
        <w:ind w:firstLine="540"/>
        <w:jc w:val="both"/>
      </w:pPr>
      <w:r w:rsidRPr="006A3960">
        <w:t>2.7.2. Запрещено требовать от заявителя:</w:t>
      </w:r>
    </w:p>
    <w:p w:rsidR="000341F9" w:rsidRPr="006A3960" w:rsidRDefault="000341F9" w:rsidP="000341F9">
      <w:pPr>
        <w:autoSpaceDE w:val="0"/>
        <w:ind w:firstLine="709"/>
        <w:jc w:val="both"/>
      </w:pPr>
      <w:r w:rsidRPr="006A396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A3960">
        <w:rPr>
          <w:bCs/>
          <w:iCs/>
        </w:rPr>
        <w:t>муниципаль</w:t>
      </w:r>
      <w:r w:rsidRPr="006A3960">
        <w:t>ной услуги;</w:t>
      </w:r>
    </w:p>
    <w:p w:rsidR="000341F9" w:rsidRPr="006A3960" w:rsidRDefault="000341F9" w:rsidP="000341F9">
      <w:pPr>
        <w:autoSpaceDE w:val="0"/>
        <w:ind w:firstLine="709"/>
        <w:jc w:val="both"/>
      </w:pPr>
      <w:proofErr w:type="gramStart"/>
      <w:r w:rsidRPr="006A3960">
        <w:rPr>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6A3960">
        <w:rPr>
          <w:shd w:val="clear" w:color="auto" w:fill="FFFFFF"/>
        </w:rPr>
        <w:t xml:space="preserve"> </w:t>
      </w:r>
      <w:proofErr w:type="gramStart"/>
      <w:r w:rsidRPr="006A3960">
        <w:rPr>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6A3960">
        <w:rPr>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341F9" w:rsidRPr="006A3960" w:rsidRDefault="000341F9" w:rsidP="000341F9">
      <w:pPr>
        <w:autoSpaceDE w:val="0"/>
        <w:ind w:firstLine="709"/>
        <w:jc w:val="both"/>
      </w:pPr>
      <w:proofErr w:type="gramStart"/>
      <w:r w:rsidRPr="006A3960">
        <w:rPr>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6A3960">
        <w:rPr>
          <w:shd w:val="clear" w:color="auto" w:fill="FFFFFF"/>
        </w:rPr>
        <w:t xml:space="preserve"> и муниципальных услуг»;</w:t>
      </w:r>
    </w:p>
    <w:p w:rsidR="000341F9" w:rsidRPr="006A3960" w:rsidRDefault="000341F9" w:rsidP="000341F9">
      <w:pPr>
        <w:autoSpaceDE w:val="0"/>
        <w:ind w:firstLine="709"/>
        <w:jc w:val="both"/>
        <w:rPr>
          <w:shd w:val="clear" w:color="auto" w:fill="FFFFFF"/>
        </w:rPr>
      </w:pPr>
      <w:r w:rsidRPr="006A3960">
        <w:rPr>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6A3960">
        <w:br/>
      </w:r>
      <w:r w:rsidRPr="006A3960">
        <w:rPr>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6A3960">
        <w:br/>
      </w:r>
      <w:r w:rsidRPr="006A3960">
        <w:rPr>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6A3960">
        <w:br/>
      </w:r>
      <w:r w:rsidRPr="006A3960">
        <w:rPr>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6A3960">
        <w:br/>
      </w:r>
      <w:r w:rsidRPr="006A3960">
        <w:rPr>
          <w:shd w:val="clear" w:color="auto" w:fill="FFFFFF"/>
        </w:rPr>
        <w:tab/>
      </w:r>
      <w:proofErr w:type="gramStart"/>
      <w:r w:rsidRPr="006A3960">
        <w:rPr>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A3960">
        <w:rPr>
          <w:shd w:val="clear" w:color="auto" w:fill="FFFFFF"/>
        </w:rPr>
        <w:t xml:space="preserve">, </w:t>
      </w:r>
      <w:proofErr w:type="gramStart"/>
      <w:r w:rsidRPr="006A3960">
        <w:rPr>
          <w:shd w:val="clear" w:color="auto" w:fill="FFFFFF"/>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6A3960">
        <w:rPr>
          <w:shd w:val="clear" w:color="auto" w:fill="FFFFFF"/>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341F9" w:rsidRPr="006A3960" w:rsidRDefault="000341F9" w:rsidP="000341F9">
      <w:pPr>
        <w:autoSpaceDE w:val="0"/>
        <w:ind w:firstLine="709"/>
        <w:jc w:val="both"/>
      </w:pPr>
      <w:proofErr w:type="gramStart"/>
      <w:r w:rsidRPr="006A3960">
        <w:rPr>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6A3960">
        <w:rPr>
          <w:shd w:val="clear" w:color="auto" w:fill="FFFFFF"/>
        </w:rPr>
        <w:t xml:space="preserve">, </w:t>
      </w:r>
      <w:proofErr w:type="gramStart"/>
      <w:r w:rsidRPr="006A3960">
        <w:rPr>
          <w:shd w:val="clear" w:color="auto" w:fill="FFFFFF"/>
        </w:rPr>
        <w:t>установленных</w:t>
      </w:r>
      <w:proofErr w:type="gramEnd"/>
      <w:r w:rsidRPr="006A3960">
        <w:rPr>
          <w:shd w:val="clear" w:color="auto" w:fill="FFFFFF"/>
        </w:rPr>
        <w:t xml:space="preserve"> федеральными законами.</w:t>
      </w:r>
    </w:p>
    <w:p w:rsidR="000341F9" w:rsidRPr="006A3960" w:rsidRDefault="000341F9" w:rsidP="000341F9">
      <w:pPr>
        <w:autoSpaceDE w:val="0"/>
        <w:ind w:firstLine="709"/>
        <w:jc w:val="both"/>
        <w:rPr>
          <w:b/>
          <w:bCs/>
        </w:rPr>
      </w:pPr>
    </w:p>
    <w:p w:rsidR="000341F9" w:rsidRPr="006A3960" w:rsidRDefault="000341F9" w:rsidP="000341F9">
      <w:pPr>
        <w:pStyle w:val="4"/>
        <w:spacing w:before="0"/>
        <w:ind w:firstLine="540"/>
        <w:rPr>
          <w:iCs/>
          <w:sz w:val="24"/>
          <w:szCs w:val="24"/>
        </w:rPr>
      </w:pPr>
      <w:r w:rsidRPr="006A3960">
        <w:rPr>
          <w:iCs/>
          <w:sz w:val="24"/>
          <w:szCs w:val="24"/>
        </w:rPr>
        <w:t>2.8. Исчерпывающий перечень оснований для отказа в приеме документов, необходимых для предоставления муниципальной услуги</w:t>
      </w:r>
    </w:p>
    <w:p w:rsidR="000341F9" w:rsidRPr="006A3960" w:rsidRDefault="000341F9" w:rsidP="000341F9">
      <w:pPr>
        <w:widowControl w:val="0"/>
        <w:autoSpaceDE w:val="0"/>
        <w:autoSpaceDN w:val="0"/>
        <w:adjustRightInd w:val="0"/>
        <w:ind w:firstLine="540"/>
        <w:jc w:val="both"/>
      </w:pPr>
    </w:p>
    <w:p w:rsidR="000341F9" w:rsidRPr="006A3960" w:rsidRDefault="000341F9" w:rsidP="000341F9">
      <w:pPr>
        <w:autoSpaceDE w:val="0"/>
        <w:autoSpaceDN w:val="0"/>
        <w:adjustRightInd w:val="0"/>
        <w:ind w:firstLine="709"/>
        <w:jc w:val="both"/>
      </w:pPr>
      <w:r w:rsidRPr="006A3960">
        <w:t>Основания для отказа в приеме заявления и документов, необходимых для предоставления муниципальной услуги, отсутствуют.</w:t>
      </w:r>
    </w:p>
    <w:p w:rsidR="000341F9" w:rsidRPr="006A3960" w:rsidRDefault="000341F9" w:rsidP="000341F9">
      <w:pPr>
        <w:widowControl w:val="0"/>
        <w:autoSpaceDE w:val="0"/>
        <w:autoSpaceDN w:val="0"/>
        <w:adjustRightInd w:val="0"/>
        <w:ind w:firstLine="540"/>
        <w:jc w:val="both"/>
      </w:pPr>
    </w:p>
    <w:p w:rsidR="000341F9" w:rsidRPr="006A3960" w:rsidRDefault="000341F9" w:rsidP="000341F9">
      <w:pPr>
        <w:pStyle w:val="4"/>
        <w:spacing w:before="0"/>
        <w:ind w:firstLine="540"/>
        <w:rPr>
          <w:sz w:val="24"/>
          <w:szCs w:val="24"/>
        </w:rPr>
      </w:pPr>
      <w:r w:rsidRPr="006A3960">
        <w:rPr>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41F9" w:rsidRPr="006A3960" w:rsidRDefault="000341F9" w:rsidP="000341F9">
      <w:pPr>
        <w:ind w:firstLine="540"/>
      </w:pPr>
    </w:p>
    <w:p w:rsidR="000341F9" w:rsidRPr="006A3960" w:rsidRDefault="000341F9" w:rsidP="000341F9">
      <w:pPr>
        <w:ind w:firstLine="567"/>
        <w:jc w:val="both"/>
      </w:pPr>
      <w:r w:rsidRPr="006A3960">
        <w:t xml:space="preserve">2.9.1. Основанием для отказа в приеме к рассмотрению заявления является выявление несоблюдения установленных </w:t>
      </w:r>
      <w:hyperlink r:id="rId12" w:history="1">
        <w:r w:rsidRPr="006A3960">
          <w:t>статьей 11</w:t>
        </w:r>
      </w:hyperlink>
      <w:r w:rsidRPr="006A3960">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0341F9" w:rsidRPr="006A3960" w:rsidRDefault="000341F9" w:rsidP="000341F9">
      <w:pPr>
        <w:ind w:firstLine="567"/>
        <w:jc w:val="both"/>
      </w:pPr>
      <w:r w:rsidRPr="006A3960">
        <w:t>2.9.2. Основания для приостановления предоставления муниципальной услуги отсутствуют.</w:t>
      </w:r>
    </w:p>
    <w:p w:rsidR="000341F9" w:rsidRPr="006A3960" w:rsidRDefault="000341F9" w:rsidP="000341F9">
      <w:pPr>
        <w:ind w:firstLine="540"/>
        <w:jc w:val="both"/>
      </w:pPr>
      <w:r w:rsidRPr="006A3960">
        <w:t>2.9.3. Основания для отказа в предоставлении муниципальной услуги:</w:t>
      </w:r>
    </w:p>
    <w:p w:rsidR="000341F9" w:rsidRPr="006A3960" w:rsidRDefault="000341F9" w:rsidP="000341F9">
      <w:pPr>
        <w:ind w:firstLine="540"/>
        <w:jc w:val="both"/>
      </w:pPr>
      <w:r w:rsidRPr="006A3960">
        <w:t>не представлены документы, указанные в пунктах 2.6.1 – 2.6.2 настоящего административного регламента;</w:t>
      </w:r>
    </w:p>
    <w:p w:rsidR="000341F9" w:rsidRPr="006A3960" w:rsidRDefault="000341F9" w:rsidP="000341F9">
      <w:pPr>
        <w:ind w:firstLine="540"/>
        <w:jc w:val="both"/>
      </w:pPr>
      <w:r w:rsidRPr="006A3960">
        <w:t>отсутствие свободных жилых помещений муниципального жилищного фонда коммерческого использования.</w:t>
      </w:r>
    </w:p>
    <w:p w:rsidR="000341F9" w:rsidRPr="006A3960" w:rsidRDefault="000341F9" w:rsidP="000341F9">
      <w:pPr>
        <w:autoSpaceDE w:val="0"/>
        <w:autoSpaceDN w:val="0"/>
        <w:adjustRightInd w:val="0"/>
        <w:jc w:val="both"/>
        <w:rPr>
          <w:bCs/>
        </w:rPr>
      </w:pPr>
    </w:p>
    <w:p w:rsidR="000341F9" w:rsidRPr="006A3960" w:rsidRDefault="000341F9" w:rsidP="000341F9">
      <w:pPr>
        <w:pStyle w:val="4"/>
        <w:spacing w:before="0"/>
        <w:ind w:firstLine="540"/>
        <w:rPr>
          <w:iCs/>
          <w:sz w:val="24"/>
          <w:szCs w:val="24"/>
        </w:rPr>
      </w:pPr>
      <w:r w:rsidRPr="006A3960">
        <w:rPr>
          <w:sz w:val="24"/>
          <w:szCs w:val="24"/>
        </w:rPr>
        <w:t xml:space="preserve">2.10. </w:t>
      </w:r>
      <w:r w:rsidRPr="006A3960">
        <w:rPr>
          <w:i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A3960">
        <w:rPr>
          <w:iCs/>
          <w:sz w:val="24"/>
          <w:szCs w:val="24"/>
        </w:rPr>
        <w:br/>
        <w:t>в предоставлении муниципальной услуги</w:t>
      </w:r>
    </w:p>
    <w:p w:rsidR="000341F9" w:rsidRPr="006A3960" w:rsidRDefault="000341F9" w:rsidP="000341F9">
      <w:pPr>
        <w:autoSpaceDE w:val="0"/>
        <w:autoSpaceDN w:val="0"/>
        <w:adjustRightInd w:val="0"/>
        <w:ind w:firstLine="540"/>
        <w:jc w:val="center"/>
        <w:rPr>
          <w:i/>
        </w:rPr>
      </w:pPr>
    </w:p>
    <w:p w:rsidR="000341F9" w:rsidRPr="006A3960" w:rsidRDefault="000341F9" w:rsidP="000341F9">
      <w:pPr>
        <w:ind w:firstLine="709"/>
        <w:jc w:val="both"/>
        <w:rPr>
          <w:iCs/>
        </w:rPr>
      </w:pPr>
      <w:r w:rsidRPr="006A3960">
        <w:rPr>
          <w:iCs/>
        </w:rPr>
        <w:t>Услуги, которые являются необходимыми и обязательными для предоставления муниципальной услуги, отсутствуют.</w:t>
      </w:r>
    </w:p>
    <w:p w:rsidR="000341F9" w:rsidRPr="006A3960" w:rsidRDefault="000341F9" w:rsidP="000341F9">
      <w:pPr>
        <w:ind w:firstLine="709"/>
        <w:jc w:val="both"/>
        <w:rPr>
          <w:iCs/>
        </w:rPr>
      </w:pPr>
    </w:p>
    <w:p w:rsidR="000341F9" w:rsidRPr="006A3960" w:rsidRDefault="000341F9" w:rsidP="000341F9">
      <w:pPr>
        <w:pStyle w:val="2"/>
        <w:jc w:val="center"/>
      </w:pPr>
      <w:r w:rsidRPr="006A3960">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341F9" w:rsidRPr="006A3960" w:rsidRDefault="000341F9" w:rsidP="000341F9">
      <w:pPr>
        <w:pStyle w:val="2"/>
        <w:ind w:firstLine="709"/>
      </w:pPr>
    </w:p>
    <w:p w:rsidR="000341F9" w:rsidRPr="006A3960" w:rsidRDefault="000341F9" w:rsidP="000341F9">
      <w:pPr>
        <w:autoSpaceDE w:val="0"/>
        <w:autoSpaceDN w:val="0"/>
        <w:adjustRightInd w:val="0"/>
        <w:ind w:firstLine="709"/>
        <w:jc w:val="both"/>
      </w:pPr>
      <w:r w:rsidRPr="006A3960">
        <w:t>Предоставление муниципальной услуги осуществляется для заявителей на безвозмездной основе.</w:t>
      </w:r>
    </w:p>
    <w:p w:rsidR="000341F9" w:rsidRPr="006A3960" w:rsidRDefault="000341F9" w:rsidP="000341F9">
      <w:pPr>
        <w:pStyle w:val="4"/>
        <w:spacing w:before="0"/>
        <w:ind w:firstLine="709"/>
        <w:rPr>
          <w:i/>
          <w:iCs/>
          <w:sz w:val="24"/>
          <w:szCs w:val="24"/>
        </w:rPr>
      </w:pPr>
    </w:p>
    <w:p w:rsidR="000341F9" w:rsidRPr="006A3960" w:rsidRDefault="000341F9" w:rsidP="000341F9">
      <w:pPr>
        <w:pStyle w:val="4"/>
        <w:spacing w:before="0"/>
        <w:rPr>
          <w:iCs/>
          <w:sz w:val="24"/>
          <w:szCs w:val="24"/>
        </w:rPr>
      </w:pPr>
      <w:r w:rsidRPr="006A3960">
        <w:rPr>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341F9" w:rsidRPr="006A3960" w:rsidRDefault="000341F9" w:rsidP="000341F9">
      <w:pPr>
        <w:pStyle w:val="a6"/>
        <w:spacing w:after="0"/>
        <w:ind w:firstLine="709"/>
        <w:jc w:val="both"/>
      </w:pPr>
    </w:p>
    <w:p w:rsidR="000341F9" w:rsidRPr="006A3960" w:rsidRDefault="000341F9" w:rsidP="000341F9">
      <w:pPr>
        <w:pStyle w:val="a6"/>
        <w:spacing w:after="0"/>
        <w:ind w:firstLine="709"/>
        <w:jc w:val="both"/>
      </w:pPr>
      <w:r w:rsidRPr="006A3960">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0341F9" w:rsidRPr="006A3960" w:rsidRDefault="000341F9" w:rsidP="000341F9">
      <w:pPr>
        <w:pStyle w:val="a6"/>
        <w:spacing w:after="0"/>
        <w:ind w:firstLine="709"/>
        <w:jc w:val="both"/>
      </w:pPr>
    </w:p>
    <w:p w:rsidR="000341F9" w:rsidRPr="006A3960" w:rsidRDefault="000341F9" w:rsidP="000341F9">
      <w:pPr>
        <w:pStyle w:val="ConsPlusNormal"/>
        <w:ind w:firstLine="0"/>
        <w:jc w:val="center"/>
        <w:rPr>
          <w:rFonts w:ascii="Times New Roman" w:hAnsi="Times New Roman" w:cs="Times New Roman"/>
          <w:sz w:val="24"/>
          <w:szCs w:val="24"/>
        </w:rPr>
      </w:pPr>
      <w:r w:rsidRPr="006A3960">
        <w:rPr>
          <w:rFonts w:ascii="Times New Roman" w:hAnsi="Times New Roman" w:cs="Times New Roman"/>
          <w:sz w:val="24"/>
          <w:szCs w:val="24"/>
        </w:rPr>
        <w:t>2.13. Срок регистрации запроса заявителя</w:t>
      </w:r>
    </w:p>
    <w:p w:rsidR="000341F9" w:rsidRPr="006A3960" w:rsidRDefault="000341F9" w:rsidP="000341F9">
      <w:pPr>
        <w:pStyle w:val="ConsPlusNormal"/>
        <w:ind w:firstLine="0"/>
        <w:jc w:val="center"/>
        <w:rPr>
          <w:rFonts w:ascii="Times New Roman" w:hAnsi="Times New Roman" w:cs="Times New Roman"/>
          <w:sz w:val="24"/>
          <w:szCs w:val="24"/>
        </w:rPr>
      </w:pPr>
      <w:r w:rsidRPr="006A3960">
        <w:rPr>
          <w:rFonts w:ascii="Times New Roman" w:hAnsi="Times New Roman" w:cs="Times New Roman"/>
          <w:sz w:val="24"/>
          <w:szCs w:val="24"/>
        </w:rPr>
        <w:t>о предоставлении муниципальной услуги, в том числе в электронной форме</w:t>
      </w:r>
    </w:p>
    <w:p w:rsidR="000341F9" w:rsidRPr="006A3960" w:rsidRDefault="000341F9" w:rsidP="000341F9">
      <w:pPr>
        <w:autoSpaceDE w:val="0"/>
        <w:autoSpaceDN w:val="0"/>
        <w:adjustRightInd w:val="0"/>
        <w:ind w:firstLine="709"/>
        <w:jc w:val="both"/>
      </w:pPr>
    </w:p>
    <w:p w:rsidR="000341F9" w:rsidRPr="006A3960" w:rsidRDefault="000341F9" w:rsidP="000341F9">
      <w:pPr>
        <w:autoSpaceDE w:val="0"/>
        <w:autoSpaceDN w:val="0"/>
        <w:adjustRightInd w:val="0"/>
        <w:ind w:firstLine="709"/>
        <w:jc w:val="both"/>
      </w:pPr>
      <w:r w:rsidRPr="006A3960">
        <w:t>2.13.1. Регистрация заявления</w:t>
      </w:r>
      <w:r w:rsidRPr="006A3960">
        <w:rPr>
          <w:rFonts w:eastAsia="Calibri"/>
        </w:rPr>
        <w:t>, в том числе в электронной форме осуществляется</w:t>
      </w:r>
      <w:r w:rsidRPr="006A3960">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341F9" w:rsidRPr="006A3960" w:rsidRDefault="000341F9" w:rsidP="000341F9">
      <w:pPr>
        <w:ind w:firstLine="709"/>
        <w:jc w:val="both"/>
      </w:pPr>
      <w:r w:rsidRPr="006A3960">
        <w:t>Проверка простой электронной подписи осуществляется с использованием соответствующего сервиса единой системы идентификац</w:t>
      </w:r>
      <w:proofErr w:type="gramStart"/>
      <w:r w:rsidRPr="006A3960">
        <w:t>ии  и  ау</w:t>
      </w:r>
      <w:proofErr w:type="gramEnd"/>
      <w:r w:rsidRPr="006A3960">
        <w:t>тентификации.</w:t>
      </w:r>
    </w:p>
    <w:p w:rsidR="000341F9" w:rsidRPr="006A3960" w:rsidRDefault="000341F9" w:rsidP="000341F9">
      <w:pPr>
        <w:pStyle w:val="ConsPlusNormal"/>
        <w:ind w:firstLine="0"/>
        <w:jc w:val="center"/>
        <w:rPr>
          <w:rFonts w:ascii="Times New Roman" w:hAnsi="Times New Roman" w:cs="Times New Roman"/>
          <w:sz w:val="24"/>
          <w:szCs w:val="24"/>
        </w:rPr>
      </w:pPr>
    </w:p>
    <w:p w:rsidR="000341F9" w:rsidRPr="006A3960" w:rsidRDefault="000341F9" w:rsidP="000341F9">
      <w:pPr>
        <w:pStyle w:val="4"/>
        <w:rPr>
          <w:iCs/>
          <w:sz w:val="24"/>
          <w:szCs w:val="24"/>
        </w:rPr>
      </w:pPr>
      <w:r w:rsidRPr="006A3960">
        <w:rPr>
          <w:iCs/>
          <w:sz w:val="24"/>
          <w:szCs w:val="24"/>
        </w:rPr>
        <w:t>2.14. Требования к помещениям, в которых предоставляется</w:t>
      </w:r>
    </w:p>
    <w:p w:rsidR="000341F9" w:rsidRPr="006A3960" w:rsidRDefault="000341F9" w:rsidP="000341F9">
      <w:pPr>
        <w:pStyle w:val="ConsPlusNormal"/>
        <w:ind w:firstLine="709"/>
        <w:jc w:val="center"/>
        <w:rPr>
          <w:rFonts w:ascii="Times New Roman" w:hAnsi="Times New Roman" w:cs="Times New Roman"/>
          <w:sz w:val="24"/>
          <w:szCs w:val="24"/>
        </w:rPr>
      </w:pPr>
      <w:r w:rsidRPr="006A3960">
        <w:rPr>
          <w:rFonts w:ascii="Times New Roman" w:hAnsi="Times New Roman" w:cs="Times New Roman"/>
          <w:iCs/>
          <w:sz w:val="24"/>
          <w:szCs w:val="24"/>
        </w:rPr>
        <w:t>муниципальная услуга,</w:t>
      </w:r>
      <w:r w:rsidRPr="006A3960">
        <w:rPr>
          <w:rFonts w:ascii="Times New Roman" w:hAnsi="Times New Roman" w:cs="Times New Roman"/>
          <w:sz w:val="24"/>
          <w:szCs w:val="24"/>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41F9" w:rsidRPr="006A3960" w:rsidRDefault="000341F9" w:rsidP="000341F9">
      <w:pPr>
        <w:pStyle w:val="ConsPlusNormal"/>
        <w:ind w:firstLine="709"/>
        <w:jc w:val="center"/>
        <w:rPr>
          <w:rFonts w:ascii="Times New Roman" w:hAnsi="Times New Roman" w:cs="Times New Roman"/>
          <w:i/>
          <w:sz w:val="24"/>
          <w:szCs w:val="24"/>
        </w:rPr>
      </w:pPr>
    </w:p>
    <w:p w:rsidR="000341F9" w:rsidRPr="006A3960" w:rsidRDefault="000341F9" w:rsidP="000341F9">
      <w:pPr>
        <w:autoSpaceDE w:val="0"/>
        <w:autoSpaceDN w:val="0"/>
        <w:adjustRightInd w:val="0"/>
        <w:ind w:firstLine="709"/>
        <w:jc w:val="both"/>
      </w:pPr>
      <w:r w:rsidRPr="006A3960">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341F9" w:rsidRPr="006A3960" w:rsidRDefault="000341F9" w:rsidP="000341F9">
      <w:pPr>
        <w:ind w:firstLine="709"/>
        <w:jc w:val="both"/>
      </w:pPr>
      <w:r w:rsidRPr="006A3960">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341F9" w:rsidRPr="006A3960" w:rsidRDefault="000341F9" w:rsidP="000341F9">
      <w:pPr>
        <w:ind w:firstLine="709"/>
        <w:jc w:val="both"/>
      </w:pPr>
      <w:r w:rsidRPr="006A3960">
        <w:t>2.14.2. Гражданам, относящимся к категории инвалидов, включая инвалидов, использующих кресла-коляски и собак-проводников, обеспечиваются:</w:t>
      </w:r>
    </w:p>
    <w:p w:rsidR="000341F9" w:rsidRPr="006A3960" w:rsidRDefault="000341F9" w:rsidP="000341F9">
      <w:pPr>
        <w:ind w:firstLine="709"/>
        <w:jc w:val="both"/>
      </w:pPr>
      <w:r w:rsidRPr="006A3960">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341F9" w:rsidRPr="006A3960" w:rsidRDefault="000341F9" w:rsidP="000341F9">
      <w:pPr>
        <w:ind w:firstLine="709"/>
        <w:jc w:val="both"/>
      </w:pPr>
      <w:r w:rsidRPr="006A3960">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341F9" w:rsidRPr="006A3960" w:rsidRDefault="000341F9" w:rsidP="000341F9">
      <w:pPr>
        <w:ind w:firstLine="709"/>
        <w:jc w:val="both"/>
      </w:pPr>
      <w:r w:rsidRPr="006A3960">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341F9" w:rsidRPr="006A3960" w:rsidRDefault="000341F9" w:rsidP="000341F9">
      <w:pPr>
        <w:ind w:firstLine="709"/>
        <w:jc w:val="both"/>
      </w:pPr>
      <w:r w:rsidRPr="006A3960">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341F9" w:rsidRPr="006A3960" w:rsidRDefault="000341F9" w:rsidP="000341F9">
      <w:pPr>
        <w:ind w:firstLine="709"/>
        <w:jc w:val="both"/>
      </w:pPr>
      <w:proofErr w:type="gramStart"/>
      <w:r w:rsidRPr="006A3960">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341F9" w:rsidRPr="006A3960" w:rsidRDefault="000341F9" w:rsidP="000341F9">
      <w:pPr>
        <w:ind w:firstLine="709"/>
        <w:jc w:val="both"/>
      </w:pPr>
      <w:r w:rsidRPr="006A3960">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A3960">
        <w:t>утвержденных</w:t>
      </w:r>
      <w:proofErr w:type="gramEnd"/>
      <w:r w:rsidRPr="006A3960">
        <w:t xml:space="preserve"> </w:t>
      </w:r>
      <w:hyperlink r:id="rId13" w:history="1">
        <w:r w:rsidRPr="00327C54">
          <w:rPr>
            <w:rStyle w:val="a3"/>
            <w:color w:val="auto"/>
            <w:u w:val="none"/>
          </w:rPr>
          <w:t>приказом</w:t>
        </w:r>
      </w:hyperlink>
      <w:r w:rsidRPr="006A3960">
        <w:t xml:space="preserve"> Министерства труда и социальной защиты Российской Федерации от 22 июня 2015 года N 386н;</w:t>
      </w:r>
    </w:p>
    <w:p w:rsidR="000341F9" w:rsidRPr="006A3960" w:rsidRDefault="000341F9" w:rsidP="000341F9">
      <w:pPr>
        <w:ind w:firstLine="709"/>
        <w:jc w:val="both"/>
      </w:pPr>
      <w:r w:rsidRPr="006A3960">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341F9" w:rsidRPr="006A3960" w:rsidRDefault="000341F9" w:rsidP="000341F9">
      <w:pPr>
        <w:ind w:firstLine="709"/>
        <w:jc w:val="both"/>
      </w:pPr>
      <w:r w:rsidRPr="006A3960">
        <w:t xml:space="preserve">обеспечение при необходимости допуска в здание, в котором предоставляется муниципальная услуга, </w:t>
      </w:r>
      <w:proofErr w:type="spellStart"/>
      <w:r w:rsidRPr="006A3960">
        <w:t>сурдопереводчика</w:t>
      </w:r>
      <w:proofErr w:type="spellEnd"/>
      <w:r w:rsidRPr="006A3960">
        <w:t xml:space="preserve">, </w:t>
      </w:r>
      <w:proofErr w:type="spellStart"/>
      <w:r w:rsidRPr="006A3960">
        <w:t>тифлосурдопереводчика</w:t>
      </w:r>
      <w:proofErr w:type="spellEnd"/>
      <w:r w:rsidRPr="006A3960">
        <w:t>;</w:t>
      </w:r>
    </w:p>
    <w:p w:rsidR="000341F9" w:rsidRPr="006A3960" w:rsidRDefault="000341F9" w:rsidP="000341F9">
      <w:pPr>
        <w:ind w:firstLine="709"/>
        <w:jc w:val="both"/>
      </w:pPr>
      <w:r w:rsidRPr="006A3960">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341F9" w:rsidRPr="006A3960" w:rsidRDefault="000341F9" w:rsidP="000341F9">
      <w:pPr>
        <w:ind w:firstLine="709"/>
        <w:jc w:val="both"/>
      </w:pPr>
      <w:r w:rsidRPr="006A3960">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341F9" w:rsidRPr="006A3960" w:rsidRDefault="000341F9" w:rsidP="000341F9">
      <w:pPr>
        <w:ind w:firstLine="709"/>
        <w:jc w:val="both"/>
      </w:pPr>
      <w:r w:rsidRPr="006A3960">
        <w:t xml:space="preserve">2.14.4. Помещения, предназначенные для предоставления </w:t>
      </w:r>
      <w:proofErr w:type="gramStart"/>
      <w:r w:rsidRPr="006A3960">
        <w:t>муниципальная</w:t>
      </w:r>
      <w:proofErr w:type="gramEnd"/>
      <w:r w:rsidRPr="006A3960">
        <w:t xml:space="preserve"> услуги, должны соответствовать санитарно-эпидемиологическим правилам и нормативам.</w:t>
      </w:r>
    </w:p>
    <w:p w:rsidR="000341F9" w:rsidRPr="006A3960" w:rsidRDefault="000341F9" w:rsidP="000341F9">
      <w:pPr>
        <w:ind w:firstLine="709"/>
        <w:jc w:val="both"/>
      </w:pPr>
      <w:r w:rsidRPr="006A3960">
        <w:t>В помещениях Уполномоченного органа на видном месте устанавливаются схемы размещения средств пожаротушения и путей эвакуации.</w:t>
      </w:r>
    </w:p>
    <w:p w:rsidR="000341F9" w:rsidRPr="006A3960" w:rsidRDefault="000341F9" w:rsidP="000341F9">
      <w:pPr>
        <w:ind w:firstLine="709"/>
        <w:jc w:val="both"/>
      </w:pPr>
      <w:r w:rsidRPr="006A3960">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341F9" w:rsidRPr="006A3960" w:rsidRDefault="000341F9" w:rsidP="000341F9">
      <w:pPr>
        <w:ind w:firstLine="709"/>
        <w:jc w:val="both"/>
      </w:pPr>
      <w:r w:rsidRPr="006A3960">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6A3960">
        <w:t>муниципальная</w:t>
      </w:r>
      <w:proofErr w:type="gramEnd"/>
      <w:r w:rsidRPr="006A3960">
        <w:t xml:space="preserve"> услуги, а также текстом административного регламента.</w:t>
      </w:r>
    </w:p>
    <w:p w:rsidR="000341F9" w:rsidRPr="006A3960" w:rsidRDefault="000341F9" w:rsidP="000341F9">
      <w:pPr>
        <w:ind w:firstLine="709"/>
        <w:jc w:val="both"/>
      </w:pPr>
      <w:r w:rsidRPr="006A3960">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341F9" w:rsidRPr="006A3960" w:rsidRDefault="000341F9" w:rsidP="000341F9">
      <w:pPr>
        <w:ind w:firstLine="709"/>
        <w:jc w:val="both"/>
      </w:pPr>
      <w:r w:rsidRPr="006A3960">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0341F9" w:rsidRPr="006A3960" w:rsidRDefault="000341F9" w:rsidP="000341F9">
      <w:pPr>
        <w:ind w:firstLine="709"/>
        <w:jc w:val="both"/>
      </w:pPr>
    </w:p>
    <w:p w:rsidR="000341F9" w:rsidRPr="006A3960" w:rsidRDefault="000341F9" w:rsidP="000341F9">
      <w:pPr>
        <w:pStyle w:val="4"/>
        <w:spacing w:before="0"/>
        <w:rPr>
          <w:iCs/>
          <w:sz w:val="24"/>
          <w:szCs w:val="24"/>
        </w:rPr>
      </w:pPr>
      <w:r w:rsidRPr="006A3960">
        <w:rPr>
          <w:iCs/>
          <w:sz w:val="24"/>
          <w:szCs w:val="24"/>
        </w:rPr>
        <w:t>2.15. Показатели доступности и качества муниципальной услуги</w:t>
      </w:r>
    </w:p>
    <w:p w:rsidR="000341F9" w:rsidRPr="006A3960" w:rsidRDefault="000341F9" w:rsidP="000341F9">
      <w:pPr>
        <w:pStyle w:val="21"/>
        <w:spacing w:after="0" w:line="240" w:lineRule="auto"/>
        <w:ind w:firstLine="540"/>
        <w:rPr>
          <w:i/>
          <w:iCs/>
        </w:rPr>
      </w:pPr>
    </w:p>
    <w:p w:rsidR="000341F9" w:rsidRPr="006A3960" w:rsidRDefault="000341F9" w:rsidP="000341F9">
      <w:pPr>
        <w:autoSpaceDE w:val="0"/>
        <w:autoSpaceDN w:val="0"/>
        <w:adjustRightInd w:val="0"/>
        <w:ind w:firstLine="709"/>
        <w:jc w:val="both"/>
      </w:pPr>
      <w:r w:rsidRPr="006A3960">
        <w:t>2.15.1. Показателями доступности муниципальной услуги являются:</w:t>
      </w:r>
    </w:p>
    <w:p w:rsidR="000341F9" w:rsidRPr="006A3960" w:rsidRDefault="000341F9" w:rsidP="000341F9">
      <w:pPr>
        <w:autoSpaceDE w:val="0"/>
        <w:autoSpaceDN w:val="0"/>
        <w:adjustRightInd w:val="0"/>
        <w:ind w:firstLine="709"/>
        <w:jc w:val="both"/>
      </w:pPr>
      <w:r w:rsidRPr="006A3960">
        <w:t>информирование заявителей о предоставлении муниципальной услуги;</w:t>
      </w:r>
    </w:p>
    <w:p w:rsidR="000341F9" w:rsidRPr="006A3960" w:rsidRDefault="000341F9" w:rsidP="000341F9">
      <w:pPr>
        <w:autoSpaceDE w:val="0"/>
        <w:autoSpaceDN w:val="0"/>
        <w:adjustRightInd w:val="0"/>
        <w:ind w:firstLine="709"/>
        <w:jc w:val="both"/>
      </w:pPr>
      <w:r w:rsidRPr="006A3960">
        <w:lastRenderedPageBreak/>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0341F9" w:rsidRPr="006A3960" w:rsidRDefault="000341F9" w:rsidP="000341F9">
      <w:pPr>
        <w:autoSpaceDE w:val="0"/>
        <w:autoSpaceDN w:val="0"/>
        <w:adjustRightInd w:val="0"/>
        <w:ind w:firstLine="709"/>
        <w:jc w:val="both"/>
      </w:pPr>
      <w:r w:rsidRPr="006A3960">
        <w:t>оборудование помещений Уполномоченного органа местами хранения верхней одежды заявителей, местами общего пользования;</w:t>
      </w:r>
    </w:p>
    <w:p w:rsidR="000341F9" w:rsidRPr="006A3960" w:rsidRDefault="000341F9" w:rsidP="000341F9">
      <w:pPr>
        <w:autoSpaceDE w:val="0"/>
        <w:autoSpaceDN w:val="0"/>
        <w:adjustRightInd w:val="0"/>
        <w:ind w:firstLine="709"/>
        <w:jc w:val="both"/>
      </w:pPr>
      <w:r w:rsidRPr="006A3960">
        <w:t>соблюдение графика работы Уполномоченного органа;</w:t>
      </w:r>
    </w:p>
    <w:p w:rsidR="000341F9" w:rsidRPr="006A3960" w:rsidRDefault="000341F9" w:rsidP="000341F9">
      <w:pPr>
        <w:autoSpaceDE w:val="0"/>
        <w:autoSpaceDN w:val="0"/>
        <w:adjustRightInd w:val="0"/>
        <w:ind w:firstLine="709"/>
        <w:jc w:val="both"/>
      </w:pPr>
      <w:r w:rsidRPr="006A3960">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341F9" w:rsidRPr="006A3960" w:rsidRDefault="000341F9" w:rsidP="000341F9">
      <w:pPr>
        <w:autoSpaceDE w:val="0"/>
        <w:autoSpaceDN w:val="0"/>
        <w:adjustRightInd w:val="0"/>
        <w:ind w:firstLine="709"/>
        <w:jc w:val="both"/>
      </w:pPr>
      <w:r w:rsidRPr="006A3960">
        <w:t>время, затраченное на получение конечного результата муниципальной услуги.</w:t>
      </w:r>
    </w:p>
    <w:p w:rsidR="000341F9" w:rsidRPr="006A3960" w:rsidRDefault="000341F9" w:rsidP="000341F9">
      <w:pPr>
        <w:autoSpaceDE w:val="0"/>
        <w:autoSpaceDN w:val="0"/>
        <w:adjustRightInd w:val="0"/>
        <w:ind w:firstLine="709"/>
        <w:jc w:val="both"/>
      </w:pPr>
      <w:r w:rsidRPr="006A3960">
        <w:t>2.15.2. Показателями качества муниципальной услуги являются:</w:t>
      </w:r>
    </w:p>
    <w:p w:rsidR="000341F9" w:rsidRPr="006A3960" w:rsidRDefault="000341F9" w:rsidP="000341F9">
      <w:pPr>
        <w:ind w:firstLine="709"/>
        <w:jc w:val="both"/>
      </w:pPr>
      <w:r w:rsidRPr="006A3960">
        <w:t>количество взаимодействий заявителя с должностными лицами при предоставлении муниципальной услуги и их продолжительность.</w:t>
      </w:r>
    </w:p>
    <w:p w:rsidR="000341F9" w:rsidRPr="006A3960" w:rsidRDefault="000341F9" w:rsidP="000341F9">
      <w:pPr>
        <w:autoSpaceDE w:val="0"/>
        <w:autoSpaceDN w:val="0"/>
        <w:adjustRightInd w:val="0"/>
        <w:ind w:firstLine="709"/>
        <w:jc w:val="both"/>
      </w:pPr>
      <w:proofErr w:type="gramStart"/>
      <w:r w:rsidRPr="006A3960">
        <w:t>с</w:t>
      </w:r>
      <w:proofErr w:type="gramEnd"/>
      <w:r w:rsidRPr="006A3960">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0341F9" w:rsidRPr="006A3960" w:rsidRDefault="000341F9" w:rsidP="000341F9">
      <w:pPr>
        <w:pStyle w:val="4"/>
        <w:spacing w:before="0"/>
        <w:ind w:firstLine="709"/>
        <w:jc w:val="both"/>
        <w:rPr>
          <w:sz w:val="24"/>
          <w:szCs w:val="24"/>
        </w:rPr>
      </w:pPr>
      <w:proofErr w:type="gramStart"/>
      <w:r w:rsidRPr="006A3960">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0341F9" w:rsidRPr="006A3960" w:rsidRDefault="000341F9" w:rsidP="000341F9">
      <w:pPr>
        <w:ind w:firstLine="709"/>
        <w:jc w:val="both"/>
      </w:pPr>
      <w:r w:rsidRPr="006A3960">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0341F9" w:rsidRPr="006A3960" w:rsidRDefault="000341F9" w:rsidP="000341F9">
      <w:pPr>
        <w:tabs>
          <w:tab w:val="left" w:pos="900"/>
        </w:tabs>
        <w:ind w:firstLine="540"/>
        <w:jc w:val="both"/>
      </w:pPr>
    </w:p>
    <w:p w:rsidR="000341F9" w:rsidRPr="006A3960" w:rsidRDefault="000341F9" w:rsidP="000341F9">
      <w:pPr>
        <w:autoSpaceDE w:val="0"/>
        <w:autoSpaceDN w:val="0"/>
        <w:adjustRightInd w:val="0"/>
        <w:jc w:val="center"/>
        <w:outlineLvl w:val="0"/>
      </w:pPr>
      <w:r w:rsidRPr="006A3960">
        <w:t>2.16. Перечень классов средств электронной подписи, которые</w:t>
      </w:r>
    </w:p>
    <w:p w:rsidR="000341F9" w:rsidRPr="006A3960" w:rsidRDefault="000341F9" w:rsidP="000341F9">
      <w:pPr>
        <w:autoSpaceDE w:val="0"/>
        <w:autoSpaceDN w:val="0"/>
        <w:adjustRightInd w:val="0"/>
        <w:jc w:val="center"/>
      </w:pPr>
      <w:r w:rsidRPr="006A3960">
        <w:t>допускаются к использованию при обращении за получением</w:t>
      </w:r>
    </w:p>
    <w:p w:rsidR="000341F9" w:rsidRPr="006A3960" w:rsidRDefault="000341F9" w:rsidP="000341F9">
      <w:pPr>
        <w:autoSpaceDE w:val="0"/>
        <w:autoSpaceDN w:val="0"/>
        <w:adjustRightInd w:val="0"/>
        <w:jc w:val="center"/>
      </w:pPr>
      <w:r w:rsidRPr="006A3960">
        <w:t>муниципальной услуги, оказываемой с применением</w:t>
      </w:r>
    </w:p>
    <w:p w:rsidR="000341F9" w:rsidRPr="006A3960" w:rsidRDefault="000341F9" w:rsidP="000341F9">
      <w:pPr>
        <w:autoSpaceDE w:val="0"/>
        <w:autoSpaceDN w:val="0"/>
        <w:adjustRightInd w:val="0"/>
        <w:jc w:val="center"/>
      </w:pPr>
      <w:r w:rsidRPr="006A3960">
        <w:t>усиленной квалифицированной электронной подписи</w:t>
      </w:r>
    </w:p>
    <w:p w:rsidR="000341F9" w:rsidRPr="006A3960" w:rsidRDefault="000341F9" w:rsidP="000341F9">
      <w:pPr>
        <w:autoSpaceDE w:val="0"/>
        <w:autoSpaceDN w:val="0"/>
        <w:adjustRightInd w:val="0"/>
        <w:ind w:firstLine="709"/>
        <w:jc w:val="both"/>
      </w:pPr>
    </w:p>
    <w:p w:rsidR="000341F9" w:rsidRPr="006A3960" w:rsidRDefault="000341F9" w:rsidP="000341F9">
      <w:pPr>
        <w:autoSpaceDE w:val="0"/>
        <w:autoSpaceDN w:val="0"/>
        <w:adjustRightInd w:val="0"/>
        <w:ind w:firstLine="709"/>
        <w:jc w:val="both"/>
      </w:pPr>
      <w:r w:rsidRPr="006A3960">
        <w:t xml:space="preserve">С учетом </w:t>
      </w:r>
      <w:hyperlink r:id="rId14" w:history="1">
        <w:r w:rsidRPr="006A3960">
          <w:t>Требований</w:t>
        </w:r>
      </w:hyperlink>
      <w:r w:rsidRPr="006A3960">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A3960">
        <w:t>2</w:t>
      </w:r>
      <w:proofErr w:type="gramEnd"/>
      <w:r w:rsidRPr="006A3960">
        <w:t>, КС3, КВ1, КВ2 и КА1.</w:t>
      </w:r>
    </w:p>
    <w:p w:rsidR="000341F9" w:rsidRPr="006A3960" w:rsidRDefault="000341F9" w:rsidP="000341F9">
      <w:pPr>
        <w:pStyle w:val="4"/>
        <w:spacing w:before="0"/>
        <w:rPr>
          <w:sz w:val="24"/>
          <w:szCs w:val="24"/>
        </w:rPr>
      </w:pPr>
    </w:p>
    <w:p w:rsidR="000341F9" w:rsidRPr="006A3960" w:rsidRDefault="000341F9" w:rsidP="000341F9">
      <w:pPr>
        <w:pStyle w:val="4"/>
        <w:spacing w:before="0"/>
        <w:rPr>
          <w:sz w:val="24"/>
          <w:szCs w:val="24"/>
        </w:rPr>
      </w:pPr>
      <w:r w:rsidRPr="006A3960">
        <w:rPr>
          <w:sz w:val="24"/>
          <w:szCs w:val="24"/>
          <w:lang w:val="en-US"/>
        </w:rPr>
        <w:t>III</w:t>
      </w:r>
      <w:r w:rsidRPr="006A3960">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341F9" w:rsidRPr="006A3960" w:rsidRDefault="000341F9" w:rsidP="000341F9"/>
    <w:p w:rsidR="000341F9" w:rsidRPr="006A3960" w:rsidRDefault="000341F9" w:rsidP="000341F9">
      <w:pPr>
        <w:jc w:val="center"/>
      </w:pPr>
      <w:r w:rsidRPr="006A3960">
        <w:t>3.1. Исчерпывающий перечень административных процедур</w:t>
      </w:r>
    </w:p>
    <w:p w:rsidR="000341F9" w:rsidRPr="006A3960" w:rsidRDefault="000341F9" w:rsidP="000341F9">
      <w:pPr>
        <w:pStyle w:val="21"/>
        <w:spacing w:after="0" w:line="240" w:lineRule="auto"/>
        <w:ind w:firstLine="540"/>
        <w:jc w:val="both"/>
      </w:pPr>
    </w:p>
    <w:p w:rsidR="000341F9" w:rsidRPr="006A3960" w:rsidRDefault="000341F9" w:rsidP="000341F9">
      <w:pPr>
        <w:ind w:firstLine="540"/>
        <w:jc w:val="both"/>
      </w:pPr>
      <w:r w:rsidRPr="006A3960">
        <w:t>3.1.1</w:t>
      </w:r>
      <w:r w:rsidR="00327C54">
        <w:t>.</w:t>
      </w:r>
      <w:r w:rsidRPr="006A3960">
        <w:t xml:space="preserve"> Предоставление муниципальной услуги включает в себя следующие административные процедуры:</w:t>
      </w:r>
    </w:p>
    <w:p w:rsidR="000341F9" w:rsidRPr="006A3960" w:rsidRDefault="000341F9" w:rsidP="000341F9">
      <w:pPr>
        <w:ind w:firstLine="540"/>
        <w:jc w:val="both"/>
      </w:pPr>
      <w:r w:rsidRPr="006A3960">
        <w:t>1) прием и регистрация представленных заявления и документов, необходимых для предоставления муниципальной услуги;</w:t>
      </w:r>
    </w:p>
    <w:p w:rsidR="000341F9" w:rsidRPr="006A3960" w:rsidRDefault="000341F9" w:rsidP="000341F9">
      <w:pPr>
        <w:ind w:firstLine="540"/>
        <w:jc w:val="both"/>
      </w:pPr>
      <w:r w:rsidRPr="006A3960">
        <w:t>2)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ind w:firstLine="540"/>
        <w:jc w:val="both"/>
      </w:pPr>
      <w:r w:rsidRPr="006A3960">
        <w:lastRenderedPageBreak/>
        <w:t>3) направление (вручение) заявителю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ind w:firstLine="540"/>
        <w:jc w:val="both"/>
      </w:pPr>
      <w:r w:rsidRPr="006A3960">
        <w:t>3.1.2 Блок-схема предоставления муниципальной услуги приведена в приложении 4 к настоящему административному регламенту.</w:t>
      </w:r>
    </w:p>
    <w:p w:rsidR="000341F9" w:rsidRPr="006A3960" w:rsidRDefault="000341F9" w:rsidP="000341F9">
      <w:pPr>
        <w:autoSpaceDE w:val="0"/>
        <w:autoSpaceDN w:val="0"/>
        <w:adjustRightInd w:val="0"/>
        <w:ind w:firstLine="709"/>
        <w:jc w:val="both"/>
      </w:pPr>
    </w:p>
    <w:p w:rsidR="000341F9" w:rsidRPr="006A3960" w:rsidRDefault="000341F9" w:rsidP="000341F9">
      <w:pPr>
        <w:ind w:firstLine="540"/>
        <w:jc w:val="center"/>
      </w:pPr>
      <w:r w:rsidRPr="006A3960">
        <w:t>3.2. Прием и регистрация представленных заявления и документов, необходимых для предоставления муниципальной услуги</w:t>
      </w:r>
    </w:p>
    <w:p w:rsidR="000341F9" w:rsidRPr="006A3960" w:rsidRDefault="000341F9" w:rsidP="000341F9">
      <w:pPr>
        <w:jc w:val="center"/>
      </w:pPr>
    </w:p>
    <w:p w:rsidR="000341F9" w:rsidRPr="006A3960" w:rsidRDefault="000341F9" w:rsidP="000341F9">
      <w:pPr>
        <w:widowControl w:val="0"/>
        <w:autoSpaceDE w:val="0"/>
        <w:autoSpaceDN w:val="0"/>
        <w:adjustRightInd w:val="0"/>
        <w:ind w:firstLine="709"/>
        <w:jc w:val="both"/>
      </w:pPr>
      <w:r w:rsidRPr="006A3960">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0341F9" w:rsidRPr="006A3960" w:rsidRDefault="000341F9" w:rsidP="000341F9">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4"/>
          <w:szCs w:val="24"/>
          <w:shd w:val="clear" w:color="auto" w:fill="FFFFFF"/>
        </w:rPr>
      </w:pPr>
      <w:r w:rsidRPr="006A3960">
        <w:rPr>
          <w:rFonts w:ascii="Times New Roman" w:hAnsi="Times New Roman" w:cs="Times New Roman"/>
          <w:sz w:val="24"/>
          <w:szCs w:val="24"/>
        </w:rPr>
        <w:t xml:space="preserve">3.2.2. </w:t>
      </w:r>
      <w:r w:rsidRPr="006A3960">
        <w:rPr>
          <w:rFonts w:ascii="Times New Roman" w:hAnsi="Times New Roman" w:cs="Times New Roman"/>
          <w:sz w:val="24"/>
          <w:szCs w:val="24"/>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6A3960">
        <w:rPr>
          <w:rStyle w:val="apple-converted-space"/>
          <w:rFonts w:ascii="Times New Roman" w:hAnsi="Times New Roman" w:cs="Times New Roman"/>
          <w:sz w:val="24"/>
          <w:szCs w:val="24"/>
          <w:shd w:val="clear" w:color="auto" w:fill="FFFFFF"/>
        </w:rPr>
        <w:t> </w:t>
      </w:r>
    </w:p>
    <w:p w:rsidR="000341F9" w:rsidRPr="006A3960" w:rsidRDefault="000341F9" w:rsidP="000341F9">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4"/>
          <w:szCs w:val="24"/>
          <w:shd w:val="clear" w:color="auto" w:fill="FFFFFF"/>
        </w:rPr>
      </w:pPr>
      <w:r w:rsidRPr="006A3960">
        <w:rPr>
          <w:rStyle w:val="apple-converted-space"/>
          <w:rFonts w:ascii="Times New Roman" w:hAnsi="Times New Roman" w:cs="Times New Roman"/>
          <w:sz w:val="24"/>
          <w:szCs w:val="24"/>
          <w:shd w:val="clear" w:color="auto" w:fill="FFFFFF"/>
        </w:rPr>
        <w:t>осуществляет регистрацию заявления и прилагаемых документов в журнале регистрации входящих обращений;</w:t>
      </w:r>
    </w:p>
    <w:p w:rsidR="000341F9" w:rsidRPr="006A3960"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6A3960">
        <w:rPr>
          <w:rFonts w:ascii="Times New Roman" w:hAnsi="Times New Roman" w:cs="Times New Roman"/>
          <w:sz w:val="24"/>
          <w:szCs w:val="24"/>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0341F9"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6A3960">
        <w:rPr>
          <w:rFonts w:ascii="Times New Roman" w:hAnsi="Times New Roman" w:cs="Times New Roman"/>
          <w:sz w:val="24"/>
          <w:szCs w:val="24"/>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0341F9"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341F9"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0341F9"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3.2.5. Критерием принятия решения для административной процедуры является поступление заявления и прилагаемых документов в надлежащий орган.</w:t>
      </w:r>
    </w:p>
    <w:p w:rsidR="000341F9" w:rsidRPr="006A3960"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341F9" w:rsidRPr="006A3960" w:rsidRDefault="000341F9" w:rsidP="000341F9">
      <w:pPr>
        <w:autoSpaceDE w:val="0"/>
        <w:autoSpaceDN w:val="0"/>
        <w:adjustRightInd w:val="0"/>
        <w:jc w:val="center"/>
      </w:pPr>
    </w:p>
    <w:p w:rsidR="000341F9" w:rsidRPr="006A3960" w:rsidRDefault="000341F9" w:rsidP="000341F9">
      <w:pPr>
        <w:ind w:firstLine="540"/>
        <w:jc w:val="center"/>
      </w:pPr>
      <w:r w:rsidRPr="006A3960">
        <w:t xml:space="preserve">3.3. </w:t>
      </w:r>
      <w:r w:rsidRPr="006A3960">
        <w:tab/>
        <w:t>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ind w:firstLine="540"/>
        <w:jc w:val="center"/>
      </w:pP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 xml:space="preserve">3.3.2. В случае поступления </w:t>
      </w:r>
      <w:hyperlink w:anchor="Par428" w:tooltip="                                 ЗАЯВЛЕНИЕ" w:history="1">
        <w:r w:rsidRPr="006A3960">
          <w:rPr>
            <w:rFonts w:ascii="Times New Roman" w:hAnsi="Times New Roman" w:cs="Times New Roman"/>
            <w:sz w:val="24"/>
            <w:szCs w:val="24"/>
          </w:rPr>
          <w:t>заявления</w:t>
        </w:r>
      </w:hyperlink>
      <w:r w:rsidRPr="006A3960">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341F9" w:rsidRPr="006A3960" w:rsidRDefault="000341F9" w:rsidP="000341F9">
      <w:pPr>
        <w:autoSpaceDE w:val="0"/>
        <w:autoSpaceDN w:val="0"/>
        <w:adjustRightInd w:val="0"/>
        <w:ind w:firstLine="709"/>
        <w:jc w:val="both"/>
        <w:rPr>
          <w:rFonts w:eastAsia="Calibri"/>
        </w:rPr>
      </w:pPr>
      <w:r w:rsidRPr="006A3960">
        <w:rPr>
          <w:rFonts w:eastAsia="Calibri"/>
        </w:rPr>
        <w:lastRenderedPageBreak/>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341F9" w:rsidRPr="006A3960" w:rsidRDefault="000341F9" w:rsidP="000341F9">
      <w:pPr>
        <w:autoSpaceDE w:val="0"/>
        <w:autoSpaceDN w:val="0"/>
        <w:adjustRightInd w:val="0"/>
        <w:ind w:firstLine="709"/>
        <w:jc w:val="both"/>
        <w:rPr>
          <w:rFonts w:eastAsia="Calibri"/>
        </w:rPr>
      </w:pPr>
      <w:r w:rsidRPr="006A3960">
        <w:rPr>
          <w:rFonts w:eastAsia="Calibri"/>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6A3960">
        <w:rPr>
          <w:rFonts w:eastAsia="Calibri"/>
        </w:rPr>
        <w:t>ии и ау</w:t>
      </w:r>
      <w:proofErr w:type="gramEnd"/>
      <w:r w:rsidRPr="006A3960">
        <w:rPr>
          <w:rFonts w:eastAsia="Calibri"/>
        </w:rPr>
        <w:t>тентификации.</w:t>
      </w:r>
    </w:p>
    <w:p w:rsidR="000341F9" w:rsidRPr="006A3960" w:rsidRDefault="000341F9" w:rsidP="000341F9">
      <w:pPr>
        <w:ind w:firstLine="709"/>
        <w:jc w:val="both"/>
      </w:pPr>
      <w:r w:rsidRPr="006A3960">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341F9" w:rsidRPr="006A3960" w:rsidRDefault="000341F9" w:rsidP="000341F9">
      <w:pPr>
        <w:widowControl w:val="0"/>
        <w:autoSpaceDE w:val="0"/>
        <w:autoSpaceDN w:val="0"/>
        <w:adjustRightInd w:val="0"/>
        <w:ind w:firstLine="709"/>
        <w:jc w:val="both"/>
      </w:pPr>
      <w:r w:rsidRPr="006A3960">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2-х дней со дня поступления заявления подготавливаются межведомственные запросы в соответствующие органы (организации). </w:t>
      </w:r>
    </w:p>
    <w:p w:rsidR="000341F9" w:rsidRPr="006A3960" w:rsidRDefault="000341F9" w:rsidP="000341F9">
      <w:pPr>
        <w:widowControl w:val="0"/>
        <w:autoSpaceDE w:val="0"/>
        <w:autoSpaceDN w:val="0"/>
        <w:adjustRightInd w:val="0"/>
        <w:ind w:firstLine="709"/>
        <w:jc w:val="both"/>
      </w:pPr>
      <w:r w:rsidRPr="006A3960">
        <w:t>3.3.5. С учетом полученной информации, ответственный исполнитель, проверяет заявление и все представленные документы на наличие (либо отсутствие) оснований для отказа, предусмотренных подпунктом 2.9.3 пункта 2.9 настоящего административного регламента и готовит:</w:t>
      </w:r>
    </w:p>
    <w:p w:rsidR="000341F9" w:rsidRPr="006A3960" w:rsidRDefault="000341F9" w:rsidP="000341F9">
      <w:pPr>
        <w:widowControl w:val="0"/>
        <w:autoSpaceDE w:val="0"/>
        <w:autoSpaceDN w:val="0"/>
        <w:adjustRightInd w:val="0"/>
        <w:ind w:firstLine="709"/>
        <w:jc w:val="both"/>
      </w:pPr>
      <w:r w:rsidRPr="006A3960">
        <w:t xml:space="preserve">- проект постановления администрации округа о предоставлении жилого помещения муниципального жилищного фонда коммерческого использования. </w:t>
      </w:r>
    </w:p>
    <w:p w:rsidR="000341F9" w:rsidRPr="006A3960" w:rsidRDefault="000341F9" w:rsidP="000341F9">
      <w:pPr>
        <w:widowControl w:val="0"/>
        <w:autoSpaceDE w:val="0"/>
        <w:autoSpaceDN w:val="0"/>
        <w:adjustRightInd w:val="0"/>
        <w:ind w:firstLine="709"/>
        <w:jc w:val="both"/>
      </w:pPr>
      <w:r w:rsidRPr="006A3960">
        <w:t xml:space="preserve">-  </w:t>
      </w:r>
      <w:r>
        <w:t xml:space="preserve">проект постановления </w:t>
      </w:r>
      <w:r w:rsidRPr="006A3960">
        <w:t xml:space="preserve"> администрации округа об отказе в предоставлении жилого помещения муниципального жилищного фонда коммерческого использования.  В </w:t>
      </w:r>
      <w:r>
        <w:t>постановлении</w:t>
      </w:r>
      <w:r w:rsidRPr="006A3960">
        <w:t xml:space="preserve"> об отказе указываются мотивированные основания для отказа.</w:t>
      </w:r>
    </w:p>
    <w:p w:rsidR="000341F9" w:rsidRPr="006A3960" w:rsidRDefault="000341F9" w:rsidP="000341F9">
      <w:pPr>
        <w:widowControl w:val="0"/>
        <w:autoSpaceDE w:val="0"/>
        <w:autoSpaceDN w:val="0"/>
        <w:adjustRightInd w:val="0"/>
        <w:ind w:firstLine="709"/>
        <w:jc w:val="both"/>
      </w:pPr>
      <w:r w:rsidRPr="006A3960">
        <w:t>Проект подписывается руководителем Уполномоченного органа в течение 1 дня со дня передачи ему соответствующего проекта постановления администрации округа.</w:t>
      </w:r>
    </w:p>
    <w:p w:rsidR="000341F9" w:rsidRPr="006A3960" w:rsidRDefault="000341F9" w:rsidP="000341F9">
      <w:pPr>
        <w:widowControl w:val="0"/>
        <w:autoSpaceDE w:val="0"/>
        <w:autoSpaceDN w:val="0"/>
        <w:adjustRightInd w:val="0"/>
        <w:ind w:firstLine="709"/>
        <w:jc w:val="both"/>
      </w:pPr>
      <w:r w:rsidRPr="006A3960">
        <w:t>3.3.6.  Максимальный срок выполнения административной процедуры составляет 2</w:t>
      </w:r>
      <w:r>
        <w:t>5</w:t>
      </w:r>
      <w:r w:rsidRPr="006A3960">
        <w:t xml:space="preserve"> </w:t>
      </w:r>
      <w:r>
        <w:t>рабочих</w:t>
      </w:r>
      <w:r w:rsidRPr="006A3960">
        <w:t xml:space="preserve"> дн</w:t>
      </w:r>
      <w:r>
        <w:t>ей</w:t>
      </w:r>
      <w:r w:rsidRPr="006A3960">
        <w:t>.</w:t>
      </w:r>
    </w:p>
    <w:p w:rsidR="000341F9" w:rsidRPr="006A3960" w:rsidRDefault="000341F9" w:rsidP="000341F9">
      <w:pPr>
        <w:widowControl w:val="0"/>
        <w:autoSpaceDE w:val="0"/>
        <w:autoSpaceDN w:val="0"/>
        <w:adjustRightInd w:val="0"/>
        <w:ind w:firstLine="709"/>
        <w:jc w:val="both"/>
      </w:pPr>
      <w:r w:rsidRPr="006A3960">
        <w:t>3.3.7. Критерием принятия решения в рамках выполнения административной процедуры является отсутствие (наличие) оснований для отказа в предоставлении жилого помещения муниципального жилищного фонда коммерческого использования, предусмотренных пунктом 2.9 настоящего административного регламента.</w:t>
      </w:r>
    </w:p>
    <w:p w:rsidR="000341F9" w:rsidRPr="006A3960" w:rsidRDefault="000341F9" w:rsidP="000341F9">
      <w:pPr>
        <w:autoSpaceDE w:val="0"/>
        <w:autoSpaceDN w:val="0"/>
        <w:adjustRightInd w:val="0"/>
        <w:ind w:firstLine="709"/>
        <w:jc w:val="both"/>
      </w:pPr>
      <w:r w:rsidRPr="006A3960">
        <w:t xml:space="preserve">3.3.8. Результатом выполнения данной административной процедуры являются </w:t>
      </w:r>
      <w:r>
        <w:t xml:space="preserve">подписанное </w:t>
      </w:r>
      <w:r w:rsidRPr="006A3960">
        <w:t xml:space="preserve"> решение о предоставлении жилого помещения муниципального жилищного фонда коммерческого использования</w:t>
      </w:r>
      <w:r w:rsidRPr="006A3960">
        <w:rPr>
          <w:bCs/>
        </w:rPr>
        <w:t xml:space="preserve"> </w:t>
      </w:r>
      <w:r w:rsidRPr="006A3960">
        <w:t>или</w:t>
      </w:r>
      <w:r>
        <w:t xml:space="preserve"> решение </w:t>
      </w:r>
      <w:r w:rsidRPr="006A3960">
        <w:t xml:space="preserve"> об отказе в  предоставлении жилого помещения муниципального жилищного фонда коммерческого использования. </w:t>
      </w:r>
    </w:p>
    <w:p w:rsidR="000341F9" w:rsidRPr="006A3960" w:rsidRDefault="000341F9" w:rsidP="000341F9">
      <w:pPr>
        <w:autoSpaceDE w:val="0"/>
        <w:autoSpaceDN w:val="0"/>
        <w:adjustRightInd w:val="0"/>
        <w:ind w:firstLine="709"/>
        <w:jc w:val="both"/>
      </w:pPr>
    </w:p>
    <w:p w:rsidR="000341F9" w:rsidRPr="006A3960" w:rsidRDefault="000341F9" w:rsidP="000341F9">
      <w:pPr>
        <w:pStyle w:val="ConsPlusNormal"/>
        <w:ind w:firstLine="0"/>
        <w:jc w:val="center"/>
        <w:rPr>
          <w:rFonts w:ascii="Times New Roman" w:hAnsi="Times New Roman" w:cs="Times New Roman"/>
          <w:sz w:val="24"/>
          <w:szCs w:val="24"/>
        </w:rPr>
      </w:pPr>
      <w:r w:rsidRPr="006A3960">
        <w:rPr>
          <w:rFonts w:ascii="Times New Roman" w:hAnsi="Times New Roman" w:cs="Times New Roman"/>
          <w:sz w:val="24"/>
          <w:szCs w:val="24"/>
        </w:rPr>
        <w:t xml:space="preserve">3.4. Направление (вручение) заявителю решения о предоставлении  жилых помещений </w:t>
      </w:r>
      <w:r w:rsidRPr="006A3960">
        <w:rPr>
          <w:rFonts w:ascii="Times New Roman" w:hAnsi="Times New Roman" w:cs="Times New Roman"/>
          <w:sz w:val="24"/>
          <w:szCs w:val="24"/>
        </w:rPr>
        <w:lastRenderedPageBreak/>
        <w:t>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pStyle w:val="ConsPlusNormal"/>
        <w:ind w:firstLine="0"/>
        <w:jc w:val="center"/>
        <w:rPr>
          <w:rFonts w:ascii="Times New Roman" w:hAnsi="Times New Roman" w:cs="Times New Roman"/>
          <w:sz w:val="24"/>
          <w:szCs w:val="24"/>
        </w:rPr>
      </w:pPr>
    </w:p>
    <w:p w:rsidR="000341F9" w:rsidRPr="006A3960" w:rsidRDefault="000341F9" w:rsidP="000341F9">
      <w:pPr>
        <w:autoSpaceDE w:val="0"/>
        <w:autoSpaceDN w:val="0"/>
        <w:adjustRightInd w:val="0"/>
        <w:ind w:firstLine="709"/>
        <w:jc w:val="both"/>
      </w:pPr>
      <w:r w:rsidRPr="006A3960">
        <w:t xml:space="preserve">3.4.1. </w:t>
      </w:r>
      <w:proofErr w:type="gramStart"/>
      <w:r w:rsidRPr="006A3960">
        <w:t>Юридическим фактом, являющимся основанием для начала исполнения административной процедуры, является принятое Уполномоченным органом решение о предоставлении жилого помещения муниципального жилищного фонда коммерческого использования либо об отказе в предоставлении жилого помещения муниципального жилищного фонда коммерческого использования.</w:t>
      </w:r>
      <w:proofErr w:type="gramEnd"/>
    </w:p>
    <w:p w:rsidR="000341F9" w:rsidRPr="00186046" w:rsidRDefault="000341F9" w:rsidP="000341F9">
      <w:pPr>
        <w:autoSpaceDE w:val="0"/>
        <w:autoSpaceDN w:val="0"/>
        <w:adjustRightInd w:val="0"/>
        <w:ind w:firstLine="709"/>
        <w:jc w:val="both"/>
      </w:pPr>
      <w:r w:rsidRPr="006A3960">
        <w:t xml:space="preserve">3.4.2. </w:t>
      </w:r>
      <w:r w:rsidRPr="00186046">
        <w:t>Выдача решения осуществляется специалистом Уполномоченного органа, ответственным за направление корреспонденции, в течение 3 рабочих дней со дня его подписания руководителем Уполномоченного органа.</w:t>
      </w:r>
    </w:p>
    <w:p w:rsidR="000341F9" w:rsidRPr="00186046" w:rsidRDefault="000341F9" w:rsidP="000341F9">
      <w:pPr>
        <w:autoSpaceDE w:val="0"/>
        <w:autoSpaceDN w:val="0"/>
        <w:adjustRightInd w:val="0"/>
        <w:ind w:firstLine="709"/>
        <w:jc w:val="both"/>
      </w:pPr>
      <w:r w:rsidRPr="00186046">
        <w:t xml:space="preserve"> Выдача (направление) заявителю решения о </w:t>
      </w:r>
      <w:r w:rsidRPr="006A3960">
        <w:t xml:space="preserve"> предоставлении жилого помещения муниципального жилищного фонда коммерческого использования</w:t>
      </w:r>
      <w:r w:rsidRPr="00186046">
        <w:t xml:space="preserve"> или об отказе</w:t>
      </w:r>
      <w:r>
        <w:t xml:space="preserve"> (с указанием причин отказа) </w:t>
      </w:r>
      <w:r w:rsidRPr="00186046">
        <w:t xml:space="preserve"> в </w:t>
      </w:r>
      <w:r w:rsidRPr="006A3960">
        <w:t xml:space="preserve"> предоставлении жилого помещения муниципального жилищного фонда коммерческого использования</w:t>
      </w:r>
      <w:r w:rsidRPr="00186046">
        <w:t xml:space="preserve"> может осуществляться:</w:t>
      </w:r>
    </w:p>
    <w:p w:rsidR="000341F9" w:rsidRPr="00186046" w:rsidRDefault="000341F9" w:rsidP="000341F9">
      <w:pPr>
        <w:pStyle w:val="ad"/>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186046">
        <w:rPr>
          <w:rFonts w:ascii="Times New Roman" w:hAnsi="Times New Roman"/>
          <w:sz w:val="24"/>
          <w:szCs w:val="24"/>
        </w:rPr>
        <w:t>путем направления по почте в адрес заявителя заказным письмом с уведомлением;</w:t>
      </w:r>
    </w:p>
    <w:p w:rsidR="000341F9" w:rsidRPr="00186046" w:rsidRDefault="000341F9" w:rsidP="000341F9">
      <w:pPr>
        <w:pStyle w:val="ad"/>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186046">
        <w:rPr>
          <w:rFonts w:ascii="Times New Roman" w:hAnsi="Times New Roman"/>
          <w:sz w:val="24"/>
          <w:szCs w:val="24"/>
        </w:rPr>
        <w:t>путем вручения лично заявителю или его законному представителю по доверенности;</w:t>
      </w:r>
    </w:p>
    <w:p w:rsidR="000341F9" w:rsidRPr="00186046" w:rsidRDefault="000341F9" w:rsidP="000341F9">
      <w:pPr>
        <w:pStyle w:val="ad"/>
        <w:numPr>
          <w:ilvl w:val="0"/>
          <w:numId w:val="3"/>
        </w:numPr>
        <w:autoSpaceDE w:val="0"/>
        <w:autoSpaceDN w:val="0"/>
        <w:adjustRightInd w:val="0"/>
        <w:spacing w:after="0" w:line="240" w:lineRule="auto"/>
        <w:jc w:val="both"/>
        <w:rPr>
          <w:rFonts w:ascii="Times New Roman" w:hAnsi="Times New Roman"/>
          <w:sz w:val="24"/>
          <w:szCs w:val="24"/>
        </w:rPr>
      </w:pPr>
      <w:r w:rsidRPr="00186046">
        <w:rPr>
          <w:rFonts w:ascii="Times New Roman" w:hAnsi="Times New Roman"/>
          <w:sz w:val="24"/>
          <w:szCs w:val="24"/>
        </w:rPr>
        <w:t>через МФЦ (в случае, если заявление подано в МФЦ);</w:t>
      </w:r>
    </w:p>
    <w:p w:rsidR="000341F9" w:rsidRPr="00186046" w:rsidRDefault="000341F9" w:rsidP="000341F9">
      <w:pPr>
        <w:pStyle w:val="ad"/>
        <w:numPr>
          <w:ilvl w:val="0"/>
          <w:numId w:val="3"/>
        </w:numPr>
        <w:autoSpaceDE w:val="0"/>
        <w:autoSpaceDN w:val="0"/>
        <w:adjustRightInd w:val="0"/>
        <w:spacing w:after="0" w:line="240" w:lineRule="auto"/>
        <w:jc w:val="both"/>
        <w:rPr>
          <w:rFonts w:ascii="Times New Roman" w:hAnsi="Times New Roman"/>
          <w:sz w:val="24"/>
          <w:szCs w:val="24"/>
        </w:rPr>
      </w:pPr>
      <w:r w:rsidRPr="00186046">
        <w:rPr>
          <w:rFonts w:ascii="Times New Roman" w:hAnsi="Times New Roman"/>
          <w:sz w:val="24"/>
          <w:szCs w:val="24"/>
        </w:rPr>
        <w:t>через личный кабинет Единого портала.</w:t>
      </w:r>
    </w:p>
    <w:p w:rsidR="000341F9" w:rsidRPr="006A3960" w:rsidRDefault="000341F9" w:rsidP="000341F9">
      <w:pPr>
        <w:autoSpaceDE w:val="0"/>
        <w:autoSpaceDN w:val="0"/>
        <w:adjustRightInd w:val="0"/>
        <w:ind w:firstLine="709"/>
        <w:jc w:val="both"/>
      </w:pPr>
      <w:r w:rsidRPr="006A3960">
        <w:t>3.4.</w:t>
      </w:r>
      <w:r>
        <w:t>3</w:t>
      </w:r>
      <w:r w:rsidRPr="006A3960">
        <w:t>. В случае принятия решения о предоставлении жилых помещений муниципального жилищного фонда коммерческого использования с заявителем заключается договор найма жилого помещения в срок, указанный в решении.</w:t>
      </w:r>
    </w:p>
    <w:p w:rsidR="000341F9" w:rsidRPr="006A3960" w:rsidRDefault="000341F9" w:rsidP="000341F9">
      <w:pPr>
        <w:autoSpaceDE w:val="0"/>
        <w:autoSpaceDN w:val="0"/>
        <w:adjustRightInd w:val="0"/>
        <w:ind w:firstLine="709"/>
        <w:jc w:val="both"/>
      </w:pPr>
      <w:r w:rsidRPr="006A3960">
        <w:t>3.4.</w:t>
      </w:r>
      <w:r>
        <w:t>4</w:t>
      </w:r>
      <w:r w:rsidRPr="006A3960">
        <w:t>. Срок выполнения административн</w:t>
      </w:r>
      <w:r>
        <w:t>о</w:t>
      </w:r>
      <w:r w:rsidRPr="006A3960">
        <w:t xml:space="preserve">й процедуры </w:t>
      </w:r>
      <w:r w:rsidRPr="00186046">
        <w:t xml:space="preserve">составляет 3 рабочих дня  </w:t>
      </w:r>
      <w:r w:rsidRPr="006A3960">
        <w:t xml:space="preserve"> со дня принятия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autoSpaceDE w:val="0"/>
        <w:autoSpaceDN w:val="0"/>
        <w:adjustRightInd w:val="0"/>
        <w:ind w:firstLine="709"/>
        <w:jc w:val="both"/>
      </w:pPr>
      <w:r w:rsidRPr="006A3960">
        <w:t>3.4.</w:t>
      </w:r>
      <w:r>
        <w:t>5</w:t>
      </w:r>
      <w:r w:rsidRPr="006A3960">
        <w:t>. Критерием принятия решения в рамках выполнения административной процедуры является наличие принятого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pStyle w:val="p13"/>
        <w:shd w:val="clear" w:color="auto" w:fill="FFFFFF"/>
        <w:spacing w:before="0" w:beforeAutospacing="0" w:after="0" w:afterAutospacing="0"/>
        <w:ind w:firstLine="708"/>
        <w:jc w:val="both"/>
      </w:pPr>
      <w:r>
        <w:t xml:space="preserve">3.4.6. </w:t>
      </w:r>
      <w:r w:rsidRPr="00186046">
        <w:t>Результатом выполнения данной административной процедуры явля</w:t>
      </w:r>
      <w:r>
        <w:t>е</w:t>
      </w:r>
      <w:r w:rsidRPr="00186046">
        <w:t xml:space="preserve">тся </w:t>
      </w:r>
      <w:r>
        <w:t xml:space="preserve">направление (вручение) заявителю </w:t>
      </w:r>
      <w:r w:rsidRPr="00186046">
        <w:t>решени</w:t>
      </w:r>
      <w:r>
        <w:t>я</w:t>
      </w:r>
      <w:r w:rsidRPr="00BD5849">
        <w:rPr>
          <w:rStyle w:val="s3"/>
          <w:color w:val="000000"/>
        </w:rPr>
        <w:t xml:space="preserve"> о предоставлении жилых помещений муниципального жилищного фонда коммерческого использования</w:t>
      </w:r>
      <w:r>
        <w:rPr>
          <w:rStyle w:val="s3"/>
        </w:rPr>
        <w:t xml:space="preserve"> либо </w:t>
      </w:r>
      <w:r w:rsidRPr="006A3960">
        <w:rPr>
          <w:rStyle w:val="s3"/>
          <w:color w:val="000000"/>
        </w:rPr>
        <w:t>решени</w:t>
      </w:r>
      <w:r>
        <w:rPr>
          <w:rStyle w:val="s3"/>
          <w:color w:val="000000"/>
        </w:rPr>
        <w:t>я</w:t>
      </w:r>
      <w:r w:rsidRPr="006A3960">
        <w:rPr>
          <w:rStyle w:val="s3"/>
          <w:color w:val="000000"/>
        </w:rPr>
        <w:t xml:space="preserve"> об отказе в предоставлении жилых помещений муниципального жилищного фонда коммерческого использования</w:t>
      </w:r>
      <w:r w:rsidRPr="006A3960">
        <w:rPr>
          <w:rStyle w:val="s3"/>
        </w:rPr>
        <w:t>.</w:t>
      </w:r>
    </w:p>
    <w:p w:rsidR="000341F9" w:rsidRPr="006A3960" w:rsidRDefault="000341F9" w:rsidP="000341F9">
      <w:pPr>
        <w:ind w:firstLine="540"/>
        <w:jc w:val="both"/>
        <w:rPr>
          <w:i/>
        </w:rPr>
      </w:pPr>
    </w:p>
    <w:p w:rsidR="000341F9" w:rsidRPr="006A3960" w:rsidRDefault="000341F9" w:rsidP="000341F9">
      <w:pPr>
        <w:pStyle w:val="4"/>
        <w:spacing w:before="0"/>
        <w:rPr>
          <w:sz w:val="24"/>
          <w:szCs w:val="24"/>
        </w:rPr>
      </w:pPr>
      <w:r w:rsidRPr="006A3960">
        <w:rPr>
          <w:sz w:val="24"/>
          <w:szCs w:val="24"/>
          <w:lang w:val="en-US"/>
        </w:rPr>
        <w:t>IV</w:t>
      </w:r>
      <w:r w:rsidRPr="006A3960">
        <w:rPr>
          <w:sz w:val="24"/>
          <w:szCs w:val="24"/>
        </w:rPr>
        <w:t>. Формы контроля за исполнением</w:t>
      </w:r>
    </w:p>
    <w:p w:rsidR="000341F9" w:rsidRPr="006A3960" w:rsidRDefault="000341F9" w:rsidP="000341F9">
      <w:pPr>
        <w:pStyle w:val="4"/>
        <w:spacing w:before="0"/>
        <w:rPr>
          <w:sz w:val="24"/>
          <w:szCs w:val="24"/>
        </w:rPr>
      </w:pPr>
      <w:r w:rsidRPr="006A3960">
        <w:rPr>
          <w:sz w:val="24"/>
          <w:szCs w:val="24"/>
        </w:rPr>
        <w:t>административного регламента</w:t>
      </w:r>
    </w:p>
    <w:p w:rsidR="000341F9" w:rsidRPr="006A3960" w:rsidRDefault="000341F9" w:rsidP="000341F9">
      <w:pPr>
        <w:autoSpaceDE w:val="0"/>
        <w:autoSpaceDN w:val="0"/>
        <w:adjustRightInd w:val="0"/>
        <w:ind w:firstLine="540"/>
        <w:jc w:val="both"/>
      </w:pPr>
    </w:p>
    <w:p w:rsidR="000341F9" w:rsidRPr="006A3960" w:rsidRDefault="000341F9" w:rsidP="000341F9">
      <w:pPr>
        <w:autoSpaceDE w:val="0"/>
        <w:autoSpaceDN w:val="0"/>
        <w:adjustRightInd w:val="0"/>
        <w:ind w:firstLine="709"/>
        <w:jc w:val="both"/>
      </w:pPr>
      <w:r w:rsidRPr="006A3960">
        <w:t>4.1.</w:t>
      </w:r>
      <w:r w:rsidRPr="006A3960">
        <w:tab/>
      </w:r>
      <w:proofErr w:type="gramStart"/>
      <w:r w:rsidRPr="006A3960">
        <w:t>Контроль за</w:t>
      </w:r>
      <w:proofErr w:type="gramEnd"/>
      <w:r w:rsidRPr="006A3960">
        <w:t xml:space="preserve"> соблюдением и исполнением должностными лицами Уполномоченного органа</w:t>
      </w:r>
      <w:r w:rsidRPr="006A3960">
        <w:rPr>
          <w:i/>
          <w:iCs/>
        </w:rPr>
        <w:t xml:space="preserve"> </w:t>
      </w:r>
      <w:r w:rsidRPr="006A3960">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341F9" w:rsidRPr="006A3960" w:rsidRDefault="000341F9" w:rsidP="000341F9">
      <w:pPr>
        <w:autoSpaceDE w:val="0"/>
        <w:autoSpaceDN w:val="0"/>
        <w:adjustRightInd w:val="0"/>
        <w:ind w:firstLine="709"/>
        <w:jc w:val="both"/>
      </w:pPr>
      <w:r w:rsidRPr="006A3960">
        <w:t xml:space="preserve">4.2. Текущий </w:t>
      </w:r>
      <w:proofErr w:type="gramStart"/>
      <w:r w:rsidRPr="006A3960">
        <w:t>контроль за</w:t>
      </w:r>
      <w:proofErr w:type="gramEnd"/>
      <w:r w:rsidRPr="006A3960">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w:t>
      </w:r>
      <w:r w:rsidRPr="006A3960">
        <w:lastRenderedPageBreak/>
        <w:t>принятием ими решений осуществляют должностные лица, определенные муниципальным правовым актом Уполномоченного органа.</w:t>
      </w:r>
    </w:p>
    <w:p w:rsidR="000341F9" w:rsidRPr="006A3960" w:rsidRDefault="000341F9" w:rsidP="000341F9">
      <w:pPr>
        <w:autoSpaceDE w:val="0"/>
        <w:autoSpaceDN w:val="0"/>
        <w:adjustRightInd w:val="0"/>
        <w:ind w:firstLine="709"/>
        <w:jc w:val="both"/>
      </w:pPr>
      <w:r w:rsidRPr="006A3960">
        <w:t>Текущий контроль осуществляется на постоянной основе.</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 xml:space="preserve">4.3. Контроль над полнотой и качеством </w:t>
      </w:r>
      <w:r w:rsidRPr="006A3960">
        <w:rPr>
          <w:rFonts w:ascii="Times New Roman" w:hAnsi="Times New Roman" w:cs="Times New Roman"/>
          <w:spacing w:val="-4"/>
          <w:sz w:val="24"/>
          <w:szCs w:val="24"/>
        </w:rPr>
        <w:t>предоставления муниципальной услуги</w:t>
      </w:r>
      <w:r w:rsidRPr="006A3960">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 xml:space="preserve">Контроль над полнотой и качеством </w:t>
      </w:r>
      <w:r w:rsidRPr="006A3960">
        <w:rPr>
          <w:rFonts w:ascii="Times New Roman" w:hAnsi="Times New Roman" w:cs="Times New Roman"/>
          <w:spacing w:val="-4"/>
          <w:sz w:val="24"/>
          <w:szCs w:val="24"/>
        </w:rPr>
        <w:t xml:space="preserve">предоставления муниципальной услуги </w:t>
      </w:r>
      <w:r w:rsidRPr="006A3960">
        <w:rPr>
          <w:rFonts w:ascii="Times New Roman" w:hAnsi="Times New Roman" w:cs="Times New Roman"/>
          <w:sz w:val="24"/>
          <w:szCs w:val="24"/>
        </w:rPr>
        <w:t>осуществляют должностные лица, определенные муниципальным правовым актом Уполномоченного органа.</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341F9" w:rsidRPr="006A3960" w:rsidRDefault="000341F9" w:rsidP="000341F9">
      <w:pPr>
        <w:tabs>
          <w:tab w:val="left" w:pos="0"/>
        </w:tabs>
        <w:autoSpaceDE w:val="0"/>
        <w:autoSpaceDN w:val="0"/>
        <w:adjustRightInd w:val="0"/>
        <w:ind w:firstLine="709"/>
        <w:jc w:val="both"/>
        <w:outlineLvl w:val="2"/>
      </w:pPr>
      <w:r w:rsidRPr="006A3960">
        <w:t xml:space="preserve">Периодичность проверок: </w:t>
      </w:r>
      <w:proofErr w:type="gramStart"/>
      <w:r w:rsidRPr="006A3960">
        <w:t>плановые</w:t>
      </w:r>
      <w:proofErr w:type="gramEnd"/>
      <w:r w:rsidRPr="006A3960">
        <w:t xml:space="preserve"> – 1 раз в год, внеплановые – по конкретному обращению заявителя.</w:t>
      </w:r>
    </w:p>
    <w:p w:rsidR="000341F9" w:rsidRPr="006A3960" w:rsidRDefault="000341F9" w:rsidP="000341F9">
      <w:pPr>
        <w:tabs>
          <w:tab w:val="left" w:pos="0"/>
        </w:tabs>
        <w:autoSpaceDE w:val="0"/>
        <w:autoSpaceDN w:val="0"/>
        <w:adjustRightInd w:val="0"/>
        <w:ind w:firstLine="709"/>
        <w:jc w:val="both"/>
        <w:outlineLvl w:val="2"/>
        <w:rPr>
          <w:bCs/>
          <w:snapToGrid w:val="0"/>
        </w:rPr>
      </w:pPr>
      <w:r w:rsidRPr="006A3960">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A3960">
        <w:rPr>
          <w:rFonts w:ascii="Times New Roman" w:hAnsi="Times New Roman" w:cs="Times New Roman"/>
          <w:sz w:val="24"/>
          <w:szCs w:val="24"/>
        </w:rPr>
        <w:t>который</w:t>
      </w:r>
      <w:proofErr w:type="gramEnd"/>
      <w:r w:rsidRPr="006A3960">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rsidR="000341F9" w:rsidRPr="006A3960" w:rsidRDefault="000341F9" w:rsidP="000341F9">
      <w:pPr>
        <w:pStyle w:val="2"/>
        <w:ind w:firstLine="709"/>
        <w:rPr>
          <w:bCs/>
          <w:snapToGrid w:val="0"/>
        </w:rPr>
      </w:pPr>
      <w:r w:rsidRPr="006A3960">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341F9" w:rsidRPr="006A3960" w:rsidRDefault="000341F9" w:rsidP="000341F9">
      <w:pPr>
        <w:pStyle w:val="2"/>
        <w:ind w:firstLine="709"/>
        <w:rPr>
          <w:bCs/>
          <w:snapToGrid w:val="0"/>
        </w:rPr>
      </w:pPr>
      <w:r w:rsidRPr="006A3960">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341F9" w:rsidRPr="006A3960" w:rsidRDefault="000341F9" w:rsidP="000341F9">
      <w:pPr>
        <w:pStyle w:val="ConsPlusNormal"/>
        <w:tabs>
          <w:tab w:val="left" w:pos="900"/>
          <w:tab w:val="left" w:pos="1080"/>
        </w:tabs>
        <w:ind w:firstLine="709"/>
        <w:jc w:val="both"/>
        <w:rPr>
          <w:rFonts w:ascii="Times New Roman" w:hAnsi="Times New Roman" w:cs="Times New Roman"/>
          <w:sz w:val="24"/>
          <w:szCs w:val="24"/>
        </w:rPr>
      </w:pPr>
      <w:r w:rsidRPr="006A3960">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6A3960">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A3960">
        <w:rPr>
          <w:rFonts w:ascii="Times New Roman" w:hAnsi="Times New Roman" w:cs="Times New Roman"/>
          <w:sz w:val="24"/>
          <w:szCs w:val="24"/>
        </w:rPr>
        <w:t>Российской Федерации</w:t>
      </w:r>
      <w:r w:rsidRPr="006A3960">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6A3960">
        <w:rPr>
          <w:rFonts w:ascii="Times New Roman" w:hAnsi="Times New Roman" w:cs="Times New Roman"/>
          <w:sz w:val="24"/>
          <w:szCs w:val="24"/>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0341F9" w:rsidRPr="006A3960" w:rsidRDefault="000341F9" w:rsidP="000341F9">
      <w:pPr>
        <w:autoSpaceDE w:val="0"/>
        <w:autoSpaceDN w:val="0"/>
        <w:adjustRightInd w:val="0"/>
        <w:ind w:firstLine="709"/>
        <w:jc w:val="both"/>
        <w:rPr>
          <w:i/>
        </w:rPr>
      </w:pPr>
      <w:r w:rsidRPr="006A3960">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341F9" w:rsidRPr="006A3960" w:rsidRDefault="000341F9" w:rsidP="000341F9">
      <w:pPr>
        <w:autoSpaceDE w:val="0"/>
        <w:autoSpaceDN w:val="0"/>
        <w:adjustRightInd w:val="0"/>
        <w:ind w:firstLine="540"/>
        <w:jc w:val="both"/>
      </w:pPr>
    </w:p>
    <w:p w:rsidR="000341F9" w:rsidRPr="006A3960" w:rsidRDefault="000341F9" w:rsidP="000341F9">
      <w:pPr>
        <w:jc w:val="center"/>
      </w:pPr>
      <w:r w:rsidRPr="006A3960">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r w:rsidRPr="006A3960">
        <w:rPr>
          <w:rStyle w:val="ac"/>
        </w:rPr>
        <w:t xml:space="preserve"> </w:t>
      </w:r>
    </w:p>
    <w:p w:rsidR="000341F9" w:rsidRPr="006A3960" w:rsidRDefault="000341F9" w:rsidP="000341F9">
      <w:pPr>
        <w:pStyle w:val="ConsPlusNormal"/>
        <w:ind w:firstLine="540"/>
        <w:jc w:val="both"/>
        <w:rPr>
          <w:rFonts w:ascii="Times New Roman" w:hAnsi="Times New Roman" w:cs="Times New Roman"/>
          <w:sz w:val="24"/>
          <w:szCs w:val="24"/>
        </w:rPr>
      </w:pPr>
    </w:p>
    <w:p w:rsidR="000341F9" w:rsidRPr="006A3960" w:rsidRDefault="000341F9" w:rsidP="000341F9">
      <w:pPr>
        <w:ind w:firstLine="709"/>
        <w:jc w:val="both"/>
      </w:pPr>
      <w:r w:rsidRPr="006A3960">
        <w:t xml:space="preserve">5.1. </w:t>
      </w:r>
      <w:proofErr w:type="gramStart"/>
      <w:r w:rsidRPr="006A3960">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341F9" w:rsidRPr="006A3960" w:rsidRDefault="000341F9" w:rsidP="000341F9">
      <w:pPr>
        <w:ind w:firstLine="709"/>
        <w:jc w:val="both"/>
      </w:pPr>
      <w:proofErr w:type="gramStart"/>
      <w:r w:rsidRPr="006A3960">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6A3960">
        <w:lastRenderedPageBreak/>
        <w:t>(внесудебном) порядке, не лишает их права на обжалование указанных решений, действий (бездействия) в судебном порядке.</w:t>
      </w:r>
      <w:proofErr w:type="gramEnd"/>
    </w:p>
    <w:p w:rsidR="000341F9" w:rsidRPr="006A3960" w:rsidRDefault="000341F9" w:rsidP="000341F9">
      <w:pPr>
        <w:ind w:firstLine="709"/>
        <w:jc w:val="both"/>
      </w:pPr>
      <w:r w:rsidRPr="006A3960">
        <w:t xml:space="preserve">5.2. </w:t>
      </w:r>
      <w:proofErr w:type="gramStart"/>
      <w:r w:rsidRPr="006A3960">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0341F9" w:rsidRPr="006A3960" w:rsidRDefault="000341F9" w:rsidP="000341F9">
      <w:pPr>
        <w:ind w:firstLine="709"/>
        <w:jc w:val="both"/>
      </w:pPr>
      <w:r w:rsidRPr="006A3960">
        <w:t>Заявитель может обратиться с жалобой, в том числе в следующих случаях:</w:t>
      </w:r>
    </w:p>
    <w:p w:rsidR="000341F9" w:rsidRPr="006A3960" w:rsidRDefault="000341F9" w:rsidP="000341F9">
      <w:pPr>
        <w:ind w:firstLine="709"/>
        <w:jc w:val="both"/>
      </w:pPr>
      <w:r w:rsidRPr="006A3960">
        <w:t>1) нарушение срока регистрации запроса о предоставлении муниципальной услуги;</w:t>
      </w:r>
    </w:p>
    <w:p w:rsidR="000341F9" w:rsidRPr="006A3960" w:rsidRDefault="000341F9" w:rsidP="000341F9">
      <w:pPr>
        <w:ind w:firstLine="709"/>
        <w:jc w:val="both"/>
      </w:pPr>
      <w:r w:rsidRPr="006A3960">
        <w:t xml:space="preserve">2) нарушение срока предоставления муниципальной услуги. </w:t>
      </w:r>
      <w:proofErr w:type="gramStart"/>
      <w:r w:rsidRPr="006A3960">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341F9" w:rsidRPr="006A3960" w:rsidRDefault="000341F9" w:rsidP="000341F9">
      <w:pPr>
        <w:ind w:firstLine="709"/>
        <w:jc w:val="both"/>
      </w:pPr>
      <w:r w:rsidRPr="006A3960">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6A3960">
        <w:t>Усть-Кубинского</w:t>
      </w:r>
      <w:proofErr w:type="spellEnd"/>
      <w:r w:rsidRPr="006A3960">
        <w:t xml:space="preserve"> муниципального округа для предоставления муниципальной услуги;</w:t>
      </w:r>
    </w:p>
    <w:p w:rsidR="000341F9" w:rsidRPr="006A3960" w:rsidRDefault="000341F9" w:rsidP="000341F9">
      <w:pPr>
        <w:ind w:firstLine="709"/>
        <w:jc w:val="both"/>
      </w:pPr>
      <w:r w:rsidRPr="006A3960">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6A3960">
        <w:t>Усть-Кубинского</w:t>
      </w:r>
      <w:proofErr w:type="spellEnd"/>
      <w:r w:rsidRPr="006A3960">
        <w:t xml:space="preserve"> муниципального округа для предоставления муниципальной услуги;</w:t>
      </w:r>
    </w:p>
    <w:p w:rsidR="000341F9" w:rsidRPr="006A3960" w:rsidRDefault="000341F9" w:rsidP="000341F9">
      <w:pPr>
        <w:ind w:firstLine="709"/>
        <w:jc w:val="both"/>
      </w:pPr>
      <w:proofErr w:type="gramStart"/>
      <w:r w:rsidRPr="006A396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6A3960">
        <w:t>Усть-Кубинского</w:t>
      </w:r>
      <w:proofErr w:type="spellEnd"/>
      <w:r w:rsidRPr="006A3960">
        <w:t xml:space="preserve"> муниципального округа.</w:t>
      </w:r>
      <w:proofErr w:type="gramEnd"/>
      <w:r w:rsidRPr="006A3960">
        <w:t xml:space="preserve"> </w:t>
      </w:r>
      <w:proofErr w:type="gramStart"/>
      <w:r w:rsidRPr="006A3960">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341F9" w:rsidRPr="006A3960" w:rsidRDefault="000341F9" w:rsidP="000341F9">
      <w:pPr>
        <w:ind w:firstLine="709"/>
        <w:jc w:val="both"/>
      </w:pPr>
      <w:r w:rsidRPr="006A396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6A3960">
        <w:t>Усть-Кубинского</w:t>
      </w:r>
      <w:proofErr w:type="spellEnd"/>
      <w:r w:rsidRPr="006A3960">
        <w:t xml:space="preserve"> муниципального округа;</w:t>
      </w:r>
    </w:p>
    <w:p w:rsidR="000341F9" w:rsidRPr="006A3960" w:rsidRDefault="000341F9" w:rsidP="000341F9">
      <w:pPr>
        <w:ind w:firstLine="709"/>
        <w:jc w:val="both"/>
      </w:pPr>
      <w:proofErr w:type="gramStart"/>
      <w:r w:rsidRPr="006A3960">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3960">
        <w:t xml:space="preserve"> </w:t>
      </w:r>
      <w:proofErr w:type="gramStart"/>
      <w:r w:rsidRPr="006A3960">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341F9" w:rsidRPr="006A3960" w:rsidRDefault="000341F9" w:rsidP="000341F9">
      <w:pPr>
        <w:ind w:firstLine="709"/>
        <w:jc w:val="both"/>
      </w:pPr>
      <w:r w:rsidRPr="006A3960">
        <w:lastRenderedPageBreak/>
        <w:t>8) нарушение срока или порядка выдачи документов по результатам предоставления муниципальной услуги;</w:t>
      </w:r>
    </w:p>
    <w:p w:rsidR="000341F9" w:rsidRPr="006A3960" w:rsidRDefault="000341F9" w:rsidP="000341F9">
      <w:pPr>
        <w:ind w:firstLine="709"/>
        <w:jc w:val="both"/>
      </w:pPr>
      <w:proofErr w:type="gramStart"/>
      <w:r w:rsidRPr="006A396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3960">
        <w:t xml:space="preserve"> </w:t>
      </w:r>
      <w:proofErr w:type="gramStart"/>
      <w:r w:rsidRPr="006A3960">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341F9" w:rsidRPr="006A3960" w:rsidRDefault="000341F9" w:rsidP="000341F9">
      <w:pPr>
        <w:ind w:firstLine="709"/>
        <w:jc w:val="both"/>
      </w:pPr>
      <w:proofErr w:type="gramStart"/>
      <w:r w:rsidRPr="006A396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6A3960">
        <w:t xml:space="preserve"> </w:t>
      </w:r>
      <w:proofErr w:type="gramStart"/>
      <w:r w:rsidRPr="006A3960">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341F9" w:rsidRPr="006A3960" w:rsidRDefault="000341F9" w:rsidP="000341F9">
      <w:pPr>
        <w:ind w:firstLine="709"/>
        <w:jc w:val="both"/>
      </w:pPr>
      <w:r w:rsidRPr="006A3960">
        <w:t>5.3. Основанием для начала процедуры досудебного (внесудебного) обжалования является поступление жалобы заявителя в Уполномоченный орган.</w:t>
      </w:r>
    </w:p>
    <w:p w:rsidR="000341F9" w:rsidRPr="006A3960" w:rsidRDefault="000341F9" w:rsidP="000341F9">
      <w:pPr>
        <w:ind w:firstLine="709"/>
        <w:jc w:val="both"/>
      </w:pPr>
      <w:r w:rsidRPr="006A3960">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341F9" w:rsidRPr="006A3960" w:rsidRDefault="000341F9" w:rsidP="000341F9">
      <w:pPr>
        <w:ind w:firstLine="709"/>
        <w:jc w:val="both"/>
      </w:pPr>
      <w:r w:rsidRPr="006A3960">
        <w:t>5.5. Специалист, ответственный за прием  и регистрацию заявления, регистрирует жалобу в день ее поступления в журнале регистрации.</w:t>
      </w:r>
    </w:p>
    <w:p w:rsidR="000341F9" w:rsidRPr="006A3960" w:rsidRDefault="000341F9" w:rsidP="000341F9">
      <w:pPr>
        <w:autoSpaceDE w:val="0"/>
        <w:autoSpaceDN w:val="0"/>
        <w:adjustRightInd w:val="0"/>
        <w:ind w:firstLine="709"/>
        <w:jc w:val="both"/>
      </w:pPr>
      <w:r w:rsidRPr="006A3960">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0341F9" w:rsidRPr="006A3960" w:rsidRDefault="000341F9" w:rsidP="000341F9">
      <w:pPr>
        <w:autoSpaceDE w:val="0"/>
        <w:autoSpaceDN w:val="0"/>
        <w:adjustRightInd w:val="0"/>
        <w:ind w:firstLine="709"/>
        <w:jc w:val="both"/>
        <w:rPr>
          <w:rFonts w:eastAsia="Calibri"/>
        </w:rPr>
      </w:pPr>
      <w:r w:rsidRPr="006A3960">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5.6. В досудебном порядке могут быть обжалованы действия (бездействие) и решения:</w:t>
      </w:r>
    </w:p>
    <w:p w:rsidR="000341F9" w:rsidRPr="006A3960" w:rsidRDefault="000341F9" w:rsidP="000341F9">
      <w:pPr>
        <w:ind w:firstLine="709"/>
        <w:jc w:val="both"/>
      </w:pPr>
      <w:r w:rsidRPr="006A3960">
        <w:t>должностных лиц, муниципальных служащих Уполномоченного органа – Руководителю администрации округа;</w:t>
      </w:r>
    </w:p>
    <w:p w:rsidR="000341F9" w:rsidRPr="006A3960" w:rsidRDefault="000341F9" w:rsidP="000341F9">
      <w:pPr>
        <w:ind w:firstLine="709"/>
        <w:jc w:val="both"/>
      </w:pPr>
      <w:r w:rsidRPr="006A3960">
        <w:t>работника МФЦ – руководителю МФЦ;</w:t>
      </w:r>
    </w:p>
    <w:p w:rsidR="000341F9" w:rsidRPr="006A3960" w:rsidRDefault="000341F9" w:rsidP="000341F9">
      <w:pPr>
        <w:ind w:firstLine="709"/>
        <w:jc w:val="both"/>
      </w:pPr>
      <w:r w:rsidRPr="006A3960">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0341F9" w:rsidRPr="006A3960" w:rsidRDefault="000341F9" w:rsidP="000341F9">
      <w:pPr>
        <w:autoSpaceDE w:val="0"/>
        <w:autoSpaceDN w:val="0"/>
        <w:adjustRightInd w:val="0"/>
        <w:ind w:firstLine="709"/>
        <w:jc w:val="both"/>
      </w:pPr>
      <w:r w:rsidRPr="006A3960">
        <w:lastRenderedPageBreak/>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0341F9" w:rsidRPr="006A3960" w:rsidRDefault="000341F9" w:rsidP="000341F9">
      <w:pPr>
        <w:ind w:firstLine="709"/>
        <w:jc w:val="both"/>
      </w:pPr>
      <w:r w:rsidRPr="006A3960">
        <w:t>5.7. Жалоба должна содержать:</w:t>
      </w:r>
    </w:p>
    <w:p w:rsidR="000341F9" w:rsidRPr="006A3960" w:rsidRDefault="000341F9" w:rsidP="000341F9">
      <w:pPr>
        <w:ind w:firstLine="709"/>
        <w:jc w:val="both"/>
      </w:pPr>
      <w:r w:rsidRPr="006A3960">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0341F9" w:rsidRPr="006A3960" w:rsidRDefault="000341F9" w:rsidP="000341F9">
      <w:pPr>
        <w:ind w:firstLine="709"/>
        <w:jc w:val="both"/>
      </w:pPr>
      <w:proofErr w:type="gramStart"/>
      <w:r w:rsidRPr="006A396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41F9" w:rsidRPr="006A3960" w:rsidRDefault="000341F9" w:rsidP="000341F9">
      <w:pPr>
        <w:ind w:firstLine="709"/>
        <w:jc w:val="both"/>
      </w:pPr>
      <w:r w:rsidRPr="006A3960">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0341F9" w:rsidRPr="006A3960" w:rsidRDefault="000341F9" w:rsidP="000341F9">
      <w:pPr>
        <w:ind w:firstLine="709"/>
        <w:jc w:val="both"/>
      </w:pPr>
      <w:r w:rsidRPr="006A3960">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0341F9" w:rsidRPr="006A3960" w:rsidRDefault="000341F9" w:rsidP="000341F9">
      <w:pPr>
        <w:ind w:firstLine="709"/>
        <w:jc w:val="both"/>
      </w:pPr>
      <w:r w:rsidRPr="006A3960">
        <w:t xml:space="preserve">5.8. </w:t>
      </w:r>
      <w:proofErr w:type="gramStart"/>
      <w:r w:rsidRPr="006A3960">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6A3960">
        <w:t xml:space="preserve"> также на представление дополнительных материалов в срок не более 5 дней со дня регистрации жалобы.</w:t>
      </w:r>
    </w:p>
    <w:p w:rsidR="000341F9" w:rsidRPr="006A3960" w:rsidRDefault="000341F9" w:rsidP="000341F9">
      <w:pPr>
        <w:ind w:firstLine="709"/>
        <w:jc w:val="both"/>
      </w:pPr>
      <w:r w:rsidRPr="006A3960">
        <w:t xml:space="preserve">5.9. </w:t>
      </w:r>
      <w:proofErr w:type="gramStart"/>
      <w:r w:rsidRPr="006A3960">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A3960">
        <w:t xml:space="preserve"> - в течение 5 рабочих дней со дня ее регистрации. </w:t>
      </w:r>
    </w:p>
    <w:p w:rsidR="000341F9" w:rsidRPr="006A3960" w:rsidRDefault="000341F9" w:rsidP="000341F9">
      <w:pPr>
        <w:ind w:firstLine="709"/>
        <w:jc w:val="both"/>
      </w:pPr>
      <w:r w:rsidRPr="006A3960">
        <w:t>5.10. Случаи отказа в удовлетворении жалобы:</w:t>
      </w:r>
    </w:p>
    <w:p w:rsidR="000341F9" w:rsidRPr="006A3960" w:rsidRDefault="000341F9" w:rsidP="000341F9">
      <w:pPr>
        <w:ind w:firstLine="709"/>
        <w:jc w:val="both"/>
      </w:pPr>
      <w:r w:rsidRPr="006A3960">
        <w:t>а) отсутствие нарушения порядка предоставления муниципальной услуги;</w:t>
      </w:r>
    </w:p>
    <w:p w:rsidR="000341F9" w:rsidRPr="006A3960" w:rsidRDefault="000341F9" w:rsidP="000341F9">
      <w:pPr>
        <w:ind w:firstLine="709"/>
        <w:jc w:val="both"/>
      </w:pPr>
      <w:r w:rsidRPr="006A3960">
        <w:t>б) наличие вступившего в законную силу решения суда, арбитражного суда по жалобе о том же предмете и по тем же основаниям;</w:t>
      </w:r>
    </w:p>
    <w:p w:rsidR="000341F9" w:rsidRPr="006A3960" w:rsidRDefault="000341F9" w:rsidP="000341F9">
      <w:pPr>
        <w:ind w:firstLine="709"/>
        <w:jc w:val="both"/>
      </w:pPr>
      <w:r w:rsidRPr="006A3960">
        <w:t>в) подача жалобы лицом, полномочия которого не подтверждены в порядке, установленном законодательством Российской Федерации;</w:t>
      </w:r>
    </w:p>
    <w:p w:rsidR="000341F9" w:rsidRPr="006A3960" w:rsidRDefault="000341F9" w:rsidP="000341F9">
      <w:pPr>
        <w:ind w:firstLine="709"/>
        <w:jc w:val="both"/>
      </w:pPr>
      <w:r w:rsidRPr="006A3960">
        <w:t>г) наличие решения по жалобе, принятого ранее в отношении того же заявителя и по тому же предмету жалобы.</w:t>
      </w:r>
    </w:p>
    <w:p w:rsidR="000341F9" w:rsidRPr="006A3960" w:rsidRDefault="000341F9" w:rsidP="000341F9">
      <w:pPr>
        <w:ind w:firstLine="709"/>
        <w:jc w:val="both"/>
      </w:pPr>
      <w:r w:rsidRPr="006A3960">
        <w:t>5.11. По результатам рассмотрения жалобы принимается одно из следующих решений:</w:t>
      </w:r>
    </w:p>
    <w:p w:rsidR="000341F9" w:rsidRPr="006A3960" w:rsidRDefault="000341F9" w:rsidP="000341F9">
      <w:pPr>
        <w:ind w:firstLine="709"/>
        <w:jc w:val="both"/>
      </w:pPr>
      <w:proofErr w:type="gramStart"/>
      <w:r w:rsidRPr="006A3960">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6A3960">
        <w:t>Усть-Кубинского</w:t>
      </w:r>
      <w:proofErr w:type="spellEnd"/>
      <w:r w:rsidRPr="006A3960">
        <w:t xml:space="preserve"> муниципального округа;</w:t>
      </w:r>
      <w:proofErr w:type="gramEnd"/>
    </w:p>
    <w:p w:rsidR="000341F9" w:rsidRPr="006A3960" w:rsidRDefault="000341F9" w:rsidP="000341F9">
      <w:pPr>
        <w:ind w:firstLine="709"/>
        <w:jc w:val="both"/>
      </w:pPr>
      <w:r w:rsidRPr="006A3960">
        <w:t>в удовлетворении жалобы отказывается.</w:t>
      </w:r>
    </w:p>
    <w:p w:rsidR="000341F9" w:rsidRPr="006A3960" w:rsidRDefault="000341F9" w:rsidP="000341F9">
      <w:pPr>
        <w:ind w:firstLine="709"/>
        <w:jc w:val="both"/>
      </w:pPr>
      <w:r w:rsidRPr="006A3960">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1F9" w:rsidRPr="006A3960" w:rsidRDefault="000341F9" w:rsidP="000341F9">
      <w:pPr>
        <w:ind w:firstLine="709"/>
        <w:jc w:val="both"/>
      </w:pPr>
      <w:r w:rsidRPr="006A3960">
        <w:t>5.13.</w:t>
      </w:r>
      <w:bookmarkStart w:id="1" w:name="Par0"/>
      <w:bookmarkEnd w:id="1"/>
      <w:r w:rsidRPr="006A3960">
        <w:t xml:space="preserve"> </w:t>
      </w:r>
      <w:proofErr w:type="gramStart"/>
      <w:r w:rsidRPr="006A3960">
        <w:t>В случае признания жалобы подлежащей удовлетворению в ответе заявителю, указанном в пункте 5.1</w:t>
      </w:r>
      <w:r w:rsidR="00327C54">
        <w:t>2</w:t>
      </w:r>
      <w:r w:rsidRPr="006A3960">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A3960">
        <w:t xml:space="preserve"> указывается информация о дальнейших действиях, которые необходимо совершить заявителю в целях получения муниципальной услуги.</w:t>
      </w:r>
    </w:p>
    <w:p w:rsidR="000341F9" w:rsidRPr="006A3960" w:rsidRDefault="000341F9" w:rsidP="000341F9">
      <w:pPr>
        <w:ind w:firstLine="709"/>
        <w:jc w:val="both"/>
      </w:pPr>
      <w:r w:rsidRPr="006A3960">
        <w:t>5.14. В случае признания жалобы, не подлежащей удовлетворению в ответе заявителю, указанном в пункте 5.1</w:t>
      </w:r>
      <w:r w:rsidR="00327C54">
        <w:t>2</w:t>
      </w:r>
      <w:r w:rsidRPr="006A3960">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41F9" w:rsidRPr="006A3960" w:rsidRDefault="000341F9" w:rsidP="000341F9">
      <w:pPr>
        <w:ind w:firstLine="709"/>
        <w:jc w:val="both"/>
        <w:rPr>
          <w:rStyle w:val="3"/>
          <w:rFonts w:eastAsia="Calibri"/>
          <w:b w:val="0"/>
          <w:bCs w:val="0"/>
          <w:iCs/>
        </w:rPr>
      </w:pPr>
      <w:r w:rsidRPr="006A3960">
        <w:t xml:space="preserve">5.15. В случае установления в ходе или по результатам </w:t>
      </w:r>
      <w:proofErr w:type="gramStart"/>
      <w:r w:rsidRPr="006A3960">
        <w:t>рассмотрения жалобы признаков состава административного правонарушения</w:t>
      </w:r>
      <w:proofErr w:type="gramEnd"/>
      <w:r w:rsidRPr="006A396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6A3960">
        <w:rPr>
          <w:rStyle w:val="3"/>
        </w:rPr>
        <w:t>.</w:t>
      </w: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327C54">
      <w:pPr>
        <w:pStyle w:val="ConsPlusNormal"/>
        <w:jc w:val="right"/>
        <w:rPr>
          <w:rFonts w:ascii="Times New Roman" w:hAnsi="Times New Roman" w:cs="Times New Roman"/>
          <w:sz w:val="24"/>
          <w:szCs w:val="24"/>
        </w:rPr>
      </w:pPr>
      <w:r w:rsidRPr="006A3960">
        <w:rPr>
          <w:rFonts w:ascii="Times New Roman" w:hAnsi="Times New Roman" w:cs="Times New Roman"/>
          <w:sz w:val="24"/>
          <w:szCs w:val="24"/>
        </w:rPr>
        <w:lastRenderedPageBreak/>
        <w:t>Приложение 1</w:t>
      </w:r>
    </w:p>
    <w:p w:rsidR="00327C54" w:rsidRDefault="000341F9" w:rsidP="00327C54">
      <w:pPr>
        <w:pStyle w:val="ConsPlusNormal"/>
        <w:jc w:val="right"/>
        <w:rPr>
          <w:rFonts w:ascii="Times New Roman" w:hAnsi="Times New Roman" w:cs="Times New Roman"/>
          <w:sz w:val="24"/>
          <w:szCs w:val="24"/>
        </w:rPr>
      </w:pPr>
      <w:r w:rsidRPr="006A3960">
        <w:rPr>
          <w:rFonts w:ascii="Times New Roman" w:hAnsi="Times New Roman" w:cs="Times New Roman"/>
          <w:sz w:val="24"/>
          <w:szCs w:val="24"/>
        </w:rPr>
        <w:t>к административному регламенту</w:t>
      </w:r>
      <w:r w:rsidR="00327C54">
        <w:rPr>
          <w:rFonts w:ascii="Times New Roman" w:hAnsi="Times New Roman" w:cs="Times New Roman"/>
          <w:sz w:val="24"/>
          <w:szCs w:val="24"/>
        </w:rPr>
        <w:t xml:space="preserve"> </w:t>
      </w:r>
    </w:p>
    <w:p w:rsidR="00327C54" w:rsidRPr="006A3960" w:rsidRDefault="00327C54" w:rsidP="00327C54">
      <w:pPr>
        <w:pStyle w:val="ConsPlusNormal"/>
        <w:jc w:val="right"/>
        <w:rPr>
          <w:rFonts w:ascii="Times New Roman" w:hAnsi="Times New Roman" w:cs="Times New Roman"/>
          <w:sz w:val="24"/>
          <w:szCs w:val="24"/>
        </w:rPr>
      </w:pPr>
    </w:p>
    <w:p w:rsidR="000341F9" w:rsidRPr="006A3960" w:rsidRDefault="000341F9" w:rsidP="00327C54">
      <w:pPr>
        <w:pStyle w:val="ConsPlusNormal"/>
        <w:ind w:left="5245" w:firstLine="0"/>
        <w:jc w:val="both"/>
        <w:rPr>
          <w:rFonts w:ascii="Times New Roman" w:hAnsi="Times New Roman" w:cs="Times New Roman"/>
          <w:sz w:val="24"/>
          <w:szCs w:val="24"/>
        </w:rPr>
      </w:pPr>
    </w:p>
    <w:p w:rsidR="000341F9" w:rsidRPr="006A3960" w:rsidRDefault="000341F9" w:rsidP="00327C54">
      <w:pPr>
        <w:ind w:firstLine="709"/>
        <w:jc w:val="both"/>
      </w:pPr>
      <w:r w:rsidRPr="006A3960">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0341F9" w:rsidRPr="006A3960" w:rsidRDefault="000341F9" w:rsidP="00327C54">
      <w:pPr>
        <w:ind w:firstLine="709"/>
        <w:jc w:val="both"/>
      </w:pPr>
    </w:p>
    <w:p w:rsidR="000341F9" w:rsidRPr="006A3960" w:rsidRDefault="000341F9" w:rsidP="00327C54">
      <w:pPr>
        <w:ind w:firstLine="709"/>
        <w:jc w:val="both"/>
      </w:pPr>
      <w:r w:rsidRPr="006A3960">
        <w:t xml:space="preserve">Почтовый адрес МФЦ: 161140, Вологодская область, </w:t>
      </w:r>
      <w:proofErr w:type="spellStart"/>
      <w:r w:rsidRPr="006A3960">
        <w:t>Усть-Кубинский</w:t>
      </w:r>
      <w:proofErr w:type="spellEnd"/>
      <w:r w:rsidRPr="006A3960">
        <w:t xml:space="preserve"> округ, с. Устье, ул. Октябрьская, д.4.</w:t>
      </w:r>
    </w:p>
    <w:p w:rsidR="000341F9" w:rsidRPr="006A3960" w:rsidRDefault="000341F9" w:rsidP="00327C54">
      <w:pPr>
        <w:ind w:firstLine="709"/>
        <w:jc w:val="both"/>
      </w:pPr>
    </w:p>
    <w:p w:rsidR="000341F9" w:rsidRPr="006A3960" w:rsidRDefault="000341F9" w:rsidP="00327C54">
      <w:pPr>
        <w:ind w:firstLine="709"/>
        <w:jc w:val="both"/>
      </w:pPr>
      <w:r w:rsidRPr="006A3960">
        <w:t>Телефон/факс МФЦ: (81753)2-10-67/(81753)2-11-82.</w:t>
      </w:r>
    </w:p>
    <w:p w:rsidR="000341F9" w:rsidRPr="006A3960" w:rsidRDefault="000341F9" w:rsidP="00327C54">
      <w:pPr>
        <w:ind w:firstLine="709"/>
        <w:jc w:val="both"/>
      </w:pPr>
    </w:p>
    <w:p w:rsidR="000341F9" w:rsidRPr="006A3960" w:rsidRDefault="000341F9" w:rsidP="00327C54">
      <w:pPr>
        <w:ind w:firstLine="709"/>
        <w:jc w:val="both"/>
        <w:rPr>
          <w:u w:val="single"/>
        </w:rPr>
      </w:pPr>
      <w:r w:rsidRPr="006A3960">
        <w:t xml:space="preserve">Адрес электронной почты МФЦ: </w:t>
      </w:r>
      <w:proofErr w:type="spellStart"/>
      <w:r w:rsidRPr="006A3960">
        <w:rPr>
          <w:u w:val="single"/>
          <w:lang w:val="en-US"/>
        </w:rPr>
        <w:t>mfts</w:t>
      </w:r>
      <w:proofErr w:type="spellEnd"/>
      <w:r w:rsidRPr="006A3960">
        <w:rPr>
          <w:u w:val="single"/>
        </w:rPr>
        <w:t>.</w:t>
      </w:r>
      <w:proofErr w:type="spellStart"/>
      <w:r w:rsidRPr="006A3960">
        <w:rPr>
          <w:u w:val="single"/>
          <w:lang w:val="en-US"/>
        </w:rPr>
        <w:t>uste</w:t>
      </w:r>
      <w:proofErr w:type="spellEnd"/>
      <w:r w:rsidRPr="006A3960">
        <w:rPr>
          <w:u w:val="single"/>
        </w:rPr>
        <w:t>@</w:t>
      </w:r>
      <w:r w:rsidRPr="006A3960">
        <w:rPr>
          <w:u w:val="single"/>
          <w:lang w:val="en-US"/>
        </w:rPr>
        <w:t>mail</w:t>
      </w:r>
      <w:r w:rsidRPr="006A3960">
        <w:rPr>
          <w:u w:val="single"/>
        </w:rPr>
        <w:t>.</w:t>
      </w:r>
      <w:proofErr w:type="spellStart"/>
      <w:r w:rsidRPr="006A3960">
        <w:rPr>
          <w:u w:val="single"/>
          <w:lang w:val="en-US"/>
        </w:rPr>
        <w:t>ru</w:t>
      </w:r>
      <w:proofErr w:type="spellEnd"/>
      <w:r w:rsidRPr="006A3960">
        <w:rPr>
          <w:u w:val="single"/>
        </w:rPr>
        <w:t>.</w:t>
      </w:r>
    </w:p>
    <w:p w:rsidR="000341F9" w:rsidRPr="006A3960" w:rsidRDefault="000341F9" w:rsidP="00327C54">
      <w:pPr>
        <w:ind w:firstLine="709"/>
        <w:jc w:val="both"/>
        <w:rPr>
          <w:u w:val="single"/>
        </w:rPr>
      </w:pPr>
    </w:p>
    <w:p w:rsidR="000341F9" w:rsidRPr="006A3960" w:rsidRDefault="000341F9" w:rsidP="00327C54">
      <w:pPr>
        <w:tabs>
          <w:tab w:val="left" w:pos="851"/>
        </w:tabs>
        <w:ind w:firstLine="709"/>
        <w:jc w:val="both"/>
      </w:pPr>
      <w:r w:rsidRPr="006A3960">
        <w:t>График работы МФЦ:</w:t>
      </w:r>
    </w:p>
    <w:p w:rsidR="000341F9" w:rsidRPr="006A3960" w:rsidRDefault="000341F9" w:rsidP="00327C54">
      <w:pPr>
        <w:tabs>
          <w:tab w:val="left" w:pos="851"/>
        </w:tabs>
        <w:ind w:firstLine="709"/>
        <w:jc w:val="both"/>
      </w:pPr>
    </w:p>
    <w:tbl>
      <w:tblPr>
        <w:tblW w:w="0" w:type="auto"/>
        <w:tblInd w:w="98" w:type="dxa"/>
        <w:tblCellMar>
          <w:left w:w="10" w:type="dxa"/>
          <w:right w:w="10" w:type="dxa"/>
        </w:tblCellMar>
        <w:tblLook w:val="04A0"/>
      </w:tblPr>
      <w:tblGrid>
        <w:gridCol w:w="4430"/>
        <w:gridCol w:w="5043"/>
      </w:tblGrid>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327C54">
            <w:pPr>
              <w:widowControl w:val="0"/>
              <w:ind w:right="-5" w:firstLine="709"/>
            </w:pPr>
            <w:r w:rsidRPr="006A3960">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327C54">
            <w:pPr>
              <w:ind w:right="-5" w:firstLine="709"/>
              <w:jc w:val="center"/>
              <w:rPr>
                <w:rFonts w:eastAsia="Calibri"/>
              </w:rPr>
            </w:pPr>
            <w:r w:rsidRPr="006A3960">
              <w:rPr>
                <w:rFonts w:eastAsia="Calibri"/>
              </w:rPr>
              <w:t>9.00 – 17.00 (без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327C54">
            <w:pPr>
              <w:widowControl w:val="0"/>
              <w:ind w:right="-5" w:firstLine="709"/>
            </w:pPr>
            <w:r w:rsidRPr="006A3960">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327C54">
            <w:pPr>
              <w:widowControl w:val="0"/>
              <w:ind w:firstLine="709"/>
              <w:jc w:val="center"/>
              <w:rPr>
                <w:rFonts w:eastAsia="Calibri"/>
              </w:rPr>
            </w:pPr>
            <w:r w:rsidRPr="006A3960">
              <w:rPr>
                <w:rFonts w:eastAsia="Calibri"/>
              </w:rPr>
              <w:t xml:space="preserve">9.00 – 18.00 </w:t>
            </w:r>
          </w:p>
          <w:p w:rsidR="000341F9" w:rsidRPr="006A3960" w:rsidRDefault="000341F9" w:rsidP="00327C54">
            <w:pPr>
              <w:widowControl w:val="0"/>
              <w:jc w:val="center"/>
              <w:rPr>
                <w:rFonts w:eastAsia="Calibri"/>
              </w:rPr>
            </w:pPr>
            <w:r w:rsidRPr="006A3960">
              <w:rPr>
                <w:rFonts w:eastAsia="Calibri"/>
              </w:rPr>
              <w:t>(по предварительной записи до 20.00)</w:t>
            </w:r>
          </w:p>
          <w:p w:rsidR="000341F9" w:rsidRPr="006A3960" w:rsidRDefault="000341F9" w:rsidP="00327C54">
            <w:pPr>
              <w:widowControl w:val="0"/>
              <w:jc w:val="center"/>
              <w:rPr>
                <w:rFonts w:eastAsia="Calibri"/>
              </w:rPr>
            </w:pPr>
            <w:r w:rsidRPr="006A3960">
              <w:rPr>
                <w:rFonts w:eastAsia="Calibri"/>
              </w:rPr>
              <w:t xml:space="preserve"> (без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327C54">
            <w:pPr>
              <w:widowControl w:val="0"/>
              <w:ind w:right="-5" w:firstLine="709"/>
            </w:pPr>
            <w:r w:rsidRPr="006A3960">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327C54">
            <w:pPr>
              <w:widowControl w:val="0"/>
              <w:ind w:firstLine="709"/>
              <w:jc w:val="center"/>
              <w:rPr>
                <w:rFonts w:eastAsia="Calibri"/>
              </w:rPr>
            </w:pPr>
            <w:r w:rsidRPr="006A3960">
              <w:rPr>
                <w:rFonts w:eastAsia="Calibri"/>
              </w:rPr>
              <w:t>9.00 – 17.00(без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7004ED">
            <w:pPr>
              <w:widowControl w:val="0"/>
              <w:ind w:firstLine="709"/>
              <w:jc w:val="center"/>
              <w:rPr>
                <w:rFonts w:eastAsia="Calibri"/>
              </w:rPr>
            </w:pPr>
            <w:r w:rsidRPr="006A3960">
              <w:rPr>
                <w:rFonts w:eastAsia="Calibri"/>
              </w:rPr>
              <w:t>9.00 – 17.00(без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jc w:val="center"/>
              <w:rPr>
                <w:rFonts w:eastAsia="Calibri"/>
              </w:rPr>
            </w:pPr>
            <w:r w:rsidRPr="006A3960">
              <w:rPr>
                <w:rFonts w:eastAsia="Calibri"/>
              </w:rPr>
              <w:t>9.00 – 17.00(без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jc w:val="center"/>
              <w:rPr>
                <w:rFonts w:eastAsia="Calibri"/>
              </w:rPr>
            </w:pPr>
            <w:r w:rsidRPr="006A3960">
              <w:rPr>
                <w:rFonts w:eastAsia="Calibri"/>
              </w:rPr>
              <w:t>10.00 – 13.00(без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jc w:val="center"/>
              <w:rPr>
                <w:rFonts w:eastAsia="Calibri"/>
              </w:rPr>
            </w:pPr>
            <w:r w:rsidRPr="006A3960">
              <w:rPr>
                <w:rFonts w:eastAsia="Calibri"/>
              </w:rPr>
              <w:t xml:space="preserve">Выходной </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11024C" w:rsidP="007004ED">
            <w:pPr>
              <w:widowControl w:val="0"/>
              <w:ind w:right="-5" w:firstLine="709"/>
              <w:jc w:val="center"/>
              <w:rPr>
                <w:rFonts w:eastAsia="Calibri"/>
              </w:rPr>
            </w:pPr>
            <w:r>
              <w:rPr>
                <w:rFonts w:eastAsia="Calibri"/>
              </w:rPr>
              <w:t>9.00 – 16.00 (без обеда)</w:t>
            </w:r>
          </w:p>
        </w:tc>
      </w:tr>
    </w:tbl>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Default="000341F9" w:rsidP="000341F9">
      <w:pPr>
        <w:pStyle w:val="ConsPlusNormal"/>
        <w:spacing w:line="288" w:lineRule="auto"/>
        <w:ind w:left="5812" w:hanging="709"/>
        <w:jc w:val="both"/>
        <w:rPr>
          <w:rFonts w:ascii="Times New Roman" w:hAnsi="Times New Roman" w:cs="Times New Roman"/>
          <w:sz w:val="24"/>
          <w:szCs w:val="24"/>
        </w:rPr>
      </w:pPr>
    </w:p>
    <w:p w:rsidR="00327C54" w:rsidRDefault="00327C54" w:rsidP="000341F9">
      <w:pPr>
        <w:pStyle w:val="ConsPlusNormal"/>
        <w:spacing w:line="288" w:lineRule="auto"/>
        <w:ind w:left="5812" w:hanging="709"/>
        <w:jc w:val="both"/>
        <w:rPr>
          <w:rFonts w:ascii="Times New Roman" w:hAnsi="Times New Roman" w:cs="Times New Roman"/>
          <w:sz w:val="24"/>
          <w:szCs w:val="24"/>
        </w:rPr>
      </w:pPr>
    </w:p>
    <w:p w:rsidR="00327C54" w:rsidRPr="006A3960" w:rsidRDefault="00327C54"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Default="000341F9" w:rsidP="000341F9">
      <w:pPr>
        <w:pStyle w:val="ConsPlusNormal"/>
        <w:spacing w:line="288" w:lineRule="auto"/>
        <w:ind w:left="5103" w:firstLine="0"/>
        <w:jc w:val="both"/>
        <w:rPr>
          <w:rFonts w:ascii="Times New Roman" w:hAnsi="Times New Roman" w:cs="Times New Roman"/>
          <w:sz w:val="24"/>
          <w:szCs w:val="24"/>
        </w:rPr>
      </w:pPr>
    </w:p>
    <w:p w:rsidR="000341F9" w:rsidRPr="006A3960" w:rsidRDefault="000341F9" w:rsidP="00327C54">
      <w:pPr>
        <w:pStyle w:val="ConsPlusNormal"/>
        <w:ind w:left="5103" w:firstLine="0"/>
        <w:jc w:val="both"/>
        <w:rPr>
          <w:rFonts w:ascii="Times New Roman" w:hAnsi="Times New Roman" w:cs="Times New Roman"/>
          <w:sz w:val="24"/>
          <w:szCs w:val="24"/>
        </w:rPr>
      </w:pPr>
      <w:r w:rsidRPr="006A3960">
        <w:rPr>
          <w:rFonts w:ascii="Times New Roman" w:hAnsi="Times New Roman" w:cs="Times New Roman"/>
          <w:sz w:val="24"/>
          <w:szCs w:val="24"/>
        </w:rPr>
        <w:t>Приложение 2</w:t>
      </w:r>
    </w:p>
    <w:p w:rsidR="000341F9" w:rsidRPr="006A3960" w:rsidRDefault="000341F9" w:rsidP="00327C54">
      <w:pPr>
        <w:pStyle w:val="ConsPlusNormal"/>
        <w:ind w:left="5103" w:firstLine="0"/>
        <w:jc w:val="both"/>
        <w:rPr>
          <w:rFonts w:ascii="Times New Roman" w:hAnsi="Times New Roman" w:cs="Times New Roman"/>
          <w:sz w:val="24"/>
          <w:szCs w:val="24"/>
        </w:rPr>
      </w:pPr>
      <w:r w:rsidRPr="006A3960">
        <w:rPr>
          <w:rFonts w:ascii="Times New Roman" w:hAnsi="Times New Roman" w:cs="Times New Roman"/>
          <w:sz w:val="24"/>
          <w:szCs w:val="24"/>
        </w:rPr>
        <w:t>к административному регламенту</w:t>
      </w:r>
    </w:p>
    <w:p w:rsidR="000341F9" w:rsidRPr="006A3960" w:rsidRDefault="000341F9" w:rsidP="000341F9">
      <w:pPr>
        <w:spacing w:line="288" w:lineRule="auto"/>
        <w:ind w:left="4536"/>
      </w:pPr>
    </w:p>
    <w:p w:rsidR="000341F9" w:rsidRPr="006A3960" w:rsidRDefault="000341F9" w:rsidP="000341F9">
      <w:pPr>
        <w:ind w:left="4253"/>
      </w:pPr>
      <w:r w:rsidRPr="006A3960">
        <w:t>__________________________________</w:t>
      </w:r>
    </w:p>
    <w:p w:rsidR="000341F9" w:rsidRPr="006A3960" w:rsidRDefault="000341F9" w:rsidP="000341F9">
      <w:r w:rsidRPr="006A3960">
        <w:t xml:space="preserve">                                                        (наименование органа местного самоуправления)</w:t>
      </w:r>
    </w:p>
    <w:p w:rsidR="000341F9" w:rsidRPr="006A3960" w:rsidRDefault="000341F9" w:rsidP="000341F9">
      <w:r w:rsidRPr="006A3960">
        <w:t xml:space="preserve">                             </w:t>
      </w:r>
      <w:r>
        <w:t xml:space="preserve">                        </w:t>
      </w:r>
      <w:r w:rsidRPr="006A3960">
        <w:t xml:space="preserve">     от ___________________________________</w:t>
      </w:r>
    </w:p>
    <w:p w:rsidR="000341F9" w:rsidRPr="006A3960" w:rsidRDefault="000341F9" w:rsidP="000341F9">
      <w:r w:rsidRPr="006A3960">
        <w:t xml:space="preserve">                                             </w:t>
      </w:r>
      <w:r>
        <w:t xml:space="preserve">                      </w:t>
      </w:r>
      <w:r w:rsidRPr="006A3960">
        <w:t>(фамилия, имя, отчество)</w:t>
      </w:r>
    </w:p>
    <w:p w:rsidR="000341F9" w:rsidRPr="006A3960" w:rsidRDefault="000341F9" w:rsidP="000341F9">
      <w:r w:rsidRPr="006A3960">
        <w:t xml:space="preserve">                                  </w:t>
      </w:r>
      <w:r>
        <w:t xml:space="preserve">                   </w:t>
      </w:r>
      <w:r w:rsidRPr="006A3960">
        <w:t xml:space="preserve">   </w:t>
      </w:r>
      <w:r>
        <w:t xml:space="preserve">   </w:t>
      </w:r>
      <w:r w:rsidRPr="006A3960">
        <w:t>дата рождения:</w:t>
      </w:r>
    </w:p>
    <w:p w:rsidR="000341F9" w:rsidRPr="006A3960" w:rsidRDefault="000341F9" w:rsidP="000341F9">
      <w:r w:rsidRPr="006A3960">
        <w:t xml:space="preserve">                                   </w:t>
      </w:r>
      <w:r>
        <w:t xml:space="preserve">                            </w:t>
      </w:r>
      <w:r w:rsidRPr="006A3960">
        <w:t xml:space="preserve">  ______________________________________</w:t>
      </w:r>
    </w:p>
    <w:p w:rsidR="000341F9" w:rsidRPr="006A3960" w:rsidRDefault="000341F9" w:rsidP="000341F9">
      <w:r w:rsidRPr="006A3960">
        <w:t xml:space="preserve">                                    </w:t>
      </w:r>
      <w:r>
        <w:t xml:space="preserve">                     </w:t>
      </w:r>
      <w:r w:rsidRPr="006A3960">
        <w:t xml:space="preserve"> паспорт:</w:t>
      </w:r>
    </w:p>
    <w:p w:rsidR="000341F9" w:rsidRPr="006A3960" w:rsidRDefault="000341F9" w:rsidP="000341F9">
      <w:r w:rsidRPr="006A3960">
        <w:t xml:space="preserve">                                     </w:t>
      </w:r>
      <w:r>
        <w:t xml:space="preserve">                      </w:t>
      </w:r>
      <w:r w:rsidRPr="006A3960">
        <w:t>_____________________________________,</w:t>
      </w:r>
    </w:p>
    <w:p w:rsidR="000341F9" w:rsidRPr="006A3960" w:rsidRDefault="000341F9" w:rsidP="000341F9">
      <w:r w:rsidRPr="006A3960">
        <w:t xml:space="preserve">                                   </w:t>
      </w:r>
      <w:r>
        <w:t xml:space="preserve"> </w:t>
      </w:r>
      <w:r w:rsidRPr="006A3960">
        <w:t xml:space="preserve">  </w:t>
      </w:r>
      <w:r>
        <w:t xml:space="preserve">                     </w:t>
      </w:r>
      <w:r w:rsidRPr="006A3960">
        <w:t xml:space="preserve">  (серия, номер, кем, когда выдан)</w:t>
      </w:r>
    </w:p>
    <w:p w:rsidR="000341F9" w:rsidRPr="006A3960" w:rsidRDefault="000341F9" w:rsidP="000341F9">
      <w:r w:rsidRPr="006A3960">
        <w:t xml:space="preserve">                                     </w:t>
      </w:r>
      <w:r>
        <w:t xml:space="preserve">                     </w:t>
      </w:r>
      <w:r w:rsidRPr="006A3960">
        <w:t>зарегистрированног</w:t>
      </w:r>
      <w:proofErr w:type="gramStart"/>
      <w:r w:rsidRPr="006A3960">
        <w:t>о(</w:t>
      </w:r>
      <w:proofErr w:type="gramEnd"/>
      <w:r w:rsidRPr="006A3960">
        <w:t>ой) по адресу:</w:t>
      </w:r>
    </w:p>
    <w:p w:rsidR="000341F9" w:rsidRPr="006A3960" w:rsidRDefault="000341F9" w:rsidP="000341F9">
      <w:r w:rsidRPr="006A3960">
        <w:t xml:space="preserve">                                    </w:t>
      </w:r>
      <w:r>
        <w:t xml:space="preserve">                      </w:t>
      </w:r>
      <w:r w:rsidRPr="006A3960">
        <w:t xml:space="preserve"> _____________________________________,</w:t>
      </w:r>
    </w:p>
    <w:p w:rsidR="000341F9" w:rsidRPr="006A3960" w:rsidRDefault="000341F9" w:rsidP="000341F9">
      <w:r w:rsidRPr="006A3960">
        <w:t xml:space="preserve">                                  </w:t>
      </w:r>
      <w:r>
        <w:t xml:space="preserve">                   </w:t>
      </w:r>
      <w:r w:rsidRPr="006A3960">
        <w:t xml:space="preserve">  </w:t>
      </w:r>
      <w:r>
        <w:t xml:space="preserve">   </w:t>
      </w:r>
      <w:r w:rsidRPr="006A3960">
        <w:t xml:space="preserve"> проживающег</w:t>
      </w:r>
      <w:proofErr w:type="gramStart"/>
      <w:r w:rsidRPr="006A3960">
        <w:t>о(</w:t>
      </w:r>
      <w:proofErr w:type="gramEnd"/>
      <w:r w:rsidRPr="006A3960">
        <w:t>ей) по адресу:</w:t>
      </w:r>
    </w:p>
    <w:p w:rsidR="000341F9" w:rsidRPr="006A3960" w:rsidRDefault="000341F9" w:rsidP="000341F9">
      <w:r w:rsidRPr="006A3960">
        <w:t xml:space="preserve">                                   </w:t>
      </w:r>
      <w:r>
        <w:t xml:space="preserve">                        </w:t>
      </w:r>
      <w:r w:rsidRPr="006A3960">
        <w:t xml:space="preserve">  _____________________________________,</w:t>
      </w:r>
    </w:p>
    <w:p w:rsidR="000341F9" w:rsidRPr="006A3960" w:rsidRDefault="000341F9" w:rsidP="000341F9">
      <w:r w:rsidRPr="006A3960">
        <w:t xml:space="preserve">                                     </w:t>
      </w:r>
      <w:r>
        <w:t xml:space="preserve">                      </w:t>
      </w:r>
      <w:r w:rsidRPr="006A3960">
        <w:t>телефон:</w:t>
      </w:r>
    </w:p>
    <w:p w:rsidR="000341F9" w:rsidRPr="006A3960" w:rsidRDefault="000341F9" w:rsidP="000341F9">
      <w:r w:rsidRPr="006A3960">
        <w:t xml:space="preserve">                                    </w:t>
      </w:r>
      <w:r>
        <w:t xml:space="preserve">                           </w:t>
      </w:r>
      <w:r w:rsidRPr="006A3960">
        <w:t xml:space="preserve"> ______________________________________</w:t>
      </w:r>
    </w:p>
    <w:p w:rsidR="000341F9" w:rsidRPr="006A3960" w:rsidRDefault="000341F9" w:rsidP="000341F9">
      <w:pPr>
        <w:outlineLvl w:val="0"/>
      </w:pPr>
    </w:p>
    <w:p w:rsidR="000341F9" w:rsidRPr="006A3960" w:rsidRDefault="000341F9" w:rsidP="000341F9">
      <w:pPr>
        <w:jc w:val="center"/>
      </w:pPr>
      <w:r w:rsidRPr="006A3960">
        <w:t>ЗАЯВЛЕНИЕ</w:t>
      </w:r>
    </w:p>
    <w:p w:rsidR="000341F9" w:rsidRPr="006A3960" w:rsidRDefault="000341F9" w:rsidP="000341F9">
      <w:pPr>
        <w:jc w:val="center"/>
      </w:pPr>
      <w:r w:rsidRPr="006A3960">
        <w:t>о предоставлении жилого помещения муниципального жилищного фонда коммерческого использования</w:t>
      </w:r>
    </w:p>
    <w:p w:rsidR="000341F9" w:rsidRPr="006A3960" w:rsidRDefault="000341F9" w:rsidP="000341F9"/>
    <w:p w:rsidR="000341F9" w:rsidRPr="006A3960" w:rsidRDefault="000341F9" w:rsidP="000341F9">
      <w:r w:rsidRPr="006A3960">
        <w:t>Прошу предоставить мне, __________________________________________________,</w:t>
      </w:r>
    </w:p>
    <w:p w:rsidR="000341F9" w:rsidRPr="006A3960" w:rsidRDefault="000341F9" w:rsidP="000341F9">
      <w:r w:rsidRPr="006A3960">
        <w:t xml:space="preserve">                                    (фамилия, имя, отчество)</w:t>
      </w:r>
    </w:p>
    <w:p w:rsidR="000341F9" w:rsidRPr="006A3960" w:rsidRDefault="000341F9" w:rsidP="000341F9">
      <w:r w:rsidRPr="006A3960">
        <w:t>и членам моей семьи:</w:t>
      </w:r>
    </w:p>
    <w:p w:rsidR="000341F9" w:rsidRPr="006A3960" w:rsidRDefault="000341F9" w:rsidP="000341F9">
      <w:r w:rsidRPr="006A3960">
        <w:t>1. ________________________________________________________________________</w:t>
      </w:r>
    </w:p>
    <w:p w:rsidR="000341F9" w:rsidRPr="006A3960" w:rsidRDefault="000341F9" w:rsidP="000341F9">
      <w:r w:rsidRPr="006A3960">
        <w:t xml:space="preserve">           (фамилия, имя, отчество, дата рождения, степень родства)</w:t>
      </w:r>
    </w:p>
    <w:p w:rsidR="000341F9" w:rsidRPr="006A3960" w:rsidRDefault="000341F9" w:rsidP="000341F9">
      <w:r w:rsidRPr="006A3960">
        <w:t>2. ________________________________________________________________________</w:t>
      </w:r>
    </w:p>
    <w:p w:rsidR="000341F9" w:rsidRPr="006A3960" w:rsidRDefault="000341F9" w:rsidP="000341F9">
      <w:r w:rsidRPr="006A3960">
        <w:t xml:space="preserve">           (фамилия, имя, отчество, дата рождения, степень родства)</w:t>
      </w:r>
    </w:p>
    <w:p w:rsidR="000341F9" w:rsidRPr="006A3960" w:rsidRDefault="000341F9" w:rsidP="000341F9">
      <w:r w:rsidRPr="006A3960">
        <w:t>3. ________________________________________________________________________</w:t>
      </w:r>
    </w:p>
    <w:p w:rsidR="000341F9" w:rsidRPr="006A3960" w:rsidRDefault="000341F9" w:rsidP="000341F9">
      <w:r w:rsidRPr="006A3960">
        <w:t xml:space="preserve">           (фамилия, имя, отчество, дата рождения, степень родства)</w:t>
      </w:r>
    </w:p>
    <w:p w:rsidR="000341F9" w:rsidRPr="006A3960" w:rsidRDefault="000341F9" w:rsidP="000341F9">
      <w:r w:rsidRPr="006A3960">
        <w:t>4. ________________________________________________________________________</w:t>
      </w:r>
    </w:p>
    <w:p w:rsidR="000341F9" w:rsidRPr="006A3960" w:rsidRDefault="000341F9" w:rsidP="000341F9">
      <w:r w:rsidRPr="006A3960">
        <w:t xml:space="preserve">           (фамилия, имя, отчество, дата рождения, степень родства)</w:t>
      </w:r>
    </w:p>
    <w:p w:rsidR="000341F9" w:rsidRPr="006A3960" w:rsidRDefault="000341F9" w:rsidP="000341F9">
      <w:r w:rsidRPr="006A3960">
        <w:t>5. ________________________________________________________________________</w:t>
      </w:r>
    </w:p>
    <w:p w:rsidR="000341F9" w:rsidRPr="006A3960" w:rsidRDefault="000341F9" w:rsidP="000341F9">
      <w:pPr>
        <w:jc w:val="both"/>
      </w:pPr>
      <w:r w:rsidRPr="006A3960">
        <w:t xml:space="preserve">           (фамилия, имя, отчество, дата рождения, степень родства)</w:t>
      </w:r>
    </w:p>
    <w:p w:rsidR="000341F9" w:rsidRPr="006A3960" w:rsidRDefault="000341F9" w:rsidP="000341F9">
      <w:pPr>
        <w:jc w:val="both"/>
      </w:pPr>
      <w:r w:rsidRPr="006A3960">
        <w:t>жилое  помещение  муниципального жилищного фонда коммерческого использования</w:t>
      </w:r>
    </w:p>
    <w:p w:rsidR="000341F9" w:rsidRPr="006A3960" w:rsidRDefault="000341F9" w:rsidP="000341F9">
      <w:pPr>
        <w:jc w:val="both"/>
      </w:pPr>
      <w:r w:rsidRPr="006A3960">
        <w:t xml:space="preserve"> в связи с тем, что ________________________________________________________</w:t>
      </w:r>
    </w:p>
    <w:p w:rsidR="000341F9" w:rsidRPr="006A3960" w:rsidRDefault="000341F9" w:rsidP="000341F9">
      <w:r w:rsidRPr="006A3960">
        <w:t xml:space="preserve">                           (основания для предоставления)</w:t>
      </w:r>
    </w:p>
    <w:p w:rsidR="000341F9" w:rsidRPr="006A3960" w:rsidRDefault="000341F9" w:rsidP="000341F9">
      <w:r w:rsidRPr="006A3960">
        <w:t xml:space="preserve">    К заявлению в отношении меня, членов моей семьи прилагаю следующие документы:</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pPr>
        <w:jc w:val="both"/>
      </w:pPr>
      <w:r w:rsidRPr="006A3960">
        <w:t xml:space="preserve">    Достоверность представленных сведений подтверждаю.</w:t>
      </w:r>
    </w:p>
    <w:p w:rsidR="000341F9" w:rsidRPr="006A3960" w:rsidRDefault="000341F9" w:rsidP="000341F9">
      <w:pPr>
        <w:jc w:val="both"/>
      </w:pPr>
    </w:p>
    <w:p w:rsidR="000341F9" w:rsidRPr="006A3960" w:rsidRDefault="000341F9" w:rsidP="000341F9">
      <w:pPr>
        <w:jc w:val="both"/>
      </w:pPr>
      <w:r w:rsidRPr="006A3960">
        <w:t>"__"__________ 20__ г. _____________________ ______________________________</w:t>
      </w:r>
    </w:p>
    <w:p w:rsidR="000341F9" w:rsidRPr="006A3960" w:rsidRDefault="000341F9" w:rsidP="000341F9">
      <w:pPr>
        <w:jc w:val="both"/>
      </w:pPr>
      <w:r w:rsidRPr="006A3960">
        <w:t xml:space="preserve">         дата            подпись заявителя        расшифровка подписи</w:t>
      </w:r>
    </w:p>
    <w:p w:rsidR="000341F9" w:rsidRPr="006A3960" w:rsidRDefault="000341F9" w:rsidP="00327C54">
      <w:pPr>
        <w:pStyle w:val="ConsPlusNormal"/>
        <w:ind w:left="5103" w:firstLine="0"/>
        <w:jc w:val="both"/>
        <w:rPr>
          <w:rFonts w:ascii="Times New Roman" w:hAnsi="Times New Roman" w:cs="Times New Roman"/>
          <w:sz w:val="24"/>
          <w:szCs w:val="24"/>
        </w:rPr>
      </w:pPr>
      <w:r w:rsidRPr="006A3960">
        <w:rPr>
          <w:rFonts w:ascii="Times New Roman" w:hAnsi="Times New Roman" w:cs="Times New Roman"/>
          <w:sz w:val="24"/>
          <w:szCs w:val="24"/>
        </w:rPr>
        <w:lastRenderedPageBreak/>
        <w:t>Приложение 3</w:t>
      </w:r>
    </w:p>
    <w:p w:rsidR="000341F9" w:rsidRPr="006A3960" w:rsidRDefault="000341F9" w:rsidP="00327C54">
      <w:pPr>
        <w:ind w:left="5103"/>
      </w:pPr>
      <w:r w:rsidRPr="006A3960">
        <w:t>к административному регламенту</w:t>
      </w:r>
    </w:p>
    <w:p w:rsidR="000341F9" w:rsidRPr="006A3960" w:rsidRDefault="000341F9" w:rsidP="000341F9">
      <w:pPr>
        <w:spacing w:line="288" w:lineRule="auto"/>
        <w:ind w:left="5103"/>
      </w:pPr>
    </w:p>
    <w:p w:rsidR="000341F9" w:rsidRPr="006A3960" w:rsidRDefault="000341F9" w:rsidP="000341F9">
      <w:pPr>
        <w:ind w:left="4253"/>
      </w:pPr>
      <w:r w:rsidRPr="006A3960">
        <w:t>__________________________________</w:t>
      </w:r>
    </w:p>
    <w:p w:rsidR="000341F9" w:rsidRPr="006A3960" w:rsidRDefault="000341F9" w:rsidP="000341F9">
      <w:r w:rsidRPr="006A3960">
        <w:t xml:space="preserve">                                                       </w:t>
      </w:r>
      <w:r>
        <w:t xml:space="preserve">            </w:t>
      </w:r>
      <w:r w:rsidRPr="006A3960">
        <w:t xml:space="preserve"> (наименование органа местного самоуправления)</w:t>
      </w:r>
    </w:p>
    <w:p w:rsidR="000341F9" w:rsidRPr="006A3960" w:rsidRDefault="000341F9" w:rsidP="000341F9">
      <w:r w:rsidRPr="006A3960">
        <w:t xml:space="preserve">                                  </w:t>
      </w:r>
      <w:r>
        <w:t xml:space="preserve">                                </w:t>
      </w:r>
      <w:r w:rsidRPr="006A3960">
        <w:t>от ___________________________________</w:t>
      </w:r>
    </w:p>
    <w:p w:rsidR="000341F9" w:rsidRPr="006A3960" w:rsidRDefault="000341F9" w:rsidP="000341F9">
      <w:r w:rsidRPr="006A3960">
        <w:t xml:space="preserve">                                        </w:t>
      </w:r>
      <w:r>
        <w:t xml:space="preserve">                        </w:t>
      </w:r>
      <w:r w:rsidRPr="006A3960">
        <w:t xml:space="preserve">  </w:t>
      </w:r>
      <w:proofErr w:type="gramStart"/>
      <w:r w:rsidRPr="006A3960">
        <w:t xml:space="preserve">(наименование юридического лица,  </w:t>
      </w:r>
      <w:proofErr w:type="gramEnd"/>
    </w:p>
    <w:p w:rsidR="000341F9" w:rsidRPr="006A3960" w:rsidRDefault="000341F9" w:rsidP="000341F9">
      <w:r w:rsidRPr="006A3960">
        <w:t xml:space="preserve">                                         </w:t>
      </w:r>
      <w:r>
        <w:t xml:space="preserve">                            </w:t>
      </w:r>
      <w:r w:rsidRPr="006A3960">
        <w:t>реквизиты, данные представителя)</w:t>
      </w:r>
    </w:p>
    <w:p w:rsidR="000341F9" w:rsidRPr="006A3960" w:rsidRDefault="000341F9" w:rsidP="000341F9">
      <w:r w:rsidRPr="006A3960">
        <w:t xml:space="preserve">                                     </w:t>
      </w:r>
    </w:p>
    <w:p w:rsidR="000341F9" w:rsidRPr="006A3960" w:rsidRDefault="000341F9" w:rsidP="000341F9">
      <w:pPr>
        <w:outlineLvl w:val="0"/>
      </w:pPr>
    </w:p>
    <w:p w:rsidR="000341F9" w:rsidRPr="006A3960" w:rsidRDefault="000341F9" w:rsidP="000341F9">
      <w:pPr>
        <w:jc w:val="center"/>
      </w:pPr>
      <w:r w:rsidRPr="006A3960">
        <w:t>ЗАЯВЛЕНИЕ</w:t>
      </w:r>
    </w:p>
    <w:p w:rsidR="000341F9" w:rsidRPr="006A3960" w:rsidRDefault="000341F9" w:rsidP="000341F9">
      <w:pPr>
        <w:jc w:val="center"/>
      </w:pPr>
      <w:r w:rsidRPr="006A3960">
        <w:t>о предоставлении жилого помещения муниципального жилищного фонда коммерческого использования</w:t>
      </w:r>
    </w:p>
    <w:p w:rsidR="000341F9" w:rsidRPr="006A3960" w:rsidRDefault="000341F9" w:rsidP="000341F9"/>
    <w:p w:rsidR="000341F9" w:rsidRPr="006A3960" w:rsidRDefault="000341F9" w:rsidP="000341F9">
      <w:r w:rsidRPr="006A3960">
        <w:t>Прошу предоставить __________________________________________________,</w:t>
      </w:r>
    </w:p>
    <w:p w:rsidR="000341F9" w:rsidRPr="006A3960" w:rsidRDefault="000341F9" w:rsidP="000341F9">
      <w:r w:rsidRPr="006A3960">
        <w:t xml:space="preserve">                                    (наименование юридического лица)</w:t>
      </w:r>
    </w:p>
    <w:p w:rsidR="000341F9" w:rsidRPr="006A3960" w:rsidRDefault="000341F9" w:rsidP="000341F9">
      <w:pPr>
        <w:jc w:val="both"/>
      </w:pPr>
      <w:r w:rsidRPr="006A3960">
        <w:t>жилое  помещение  муниципального жилищного фонда коммерческого использования</w:t>
      </w:r>
    </w:p>
    <w:p w:rsidR="000341F9" w:rsidRPr="006A3960" w:rsidRDefault="000341F9" w:rsidP="000341F9">
      <w:pPr>
        <w:jc w:val="both"/>
      </w:pPr>
      <w:r w:rsidRPr="006A3960">
        <w:t xml:space="preserve"> в связи с тем, что ________________________________________________________</w:t>
      </w:r>
    </w:p>
    <w:p w:rsidR="000341F9" w:rsidRPr="006A3960" w:rsidRDefault="000341F9" w:rsidP="000341F9">
      <w:r w:rsidRPr="006A3960">
        <w:t xml:space="preserve">                           (основания для предоставления)</w:t>
      </w:r>
    </w:p>
    <w:p w:rsidR="000341F9" w:rsidRPr="006A3960" w:rsidRDefault="000341F9" w:rsidP="000341F9">
      <w:r w:rsidRPr="006A3960">
        <w:t xml:space="preserve">    К заявлению прилагаю следующие документы:</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pPr>
        <w:jc w:val="both"/>
      </w:pPr>
      <w:r w:rsidRPr="006A3960">
        <w:t xml:space="preserve">    Достоверность представленных сведений подтверждаю.</w:t>
      </w:r>
    </w:p>
    <w:p w:rsidR="000341F9" w:rsidRPr="006A3960" w:rsidRDefault="000341F9" w:rsidP="000341F9">
      <w:pPr>
        <w:jc w:val="both"/>
      </w:pPr>
    </w:p>
    <w:p w:rsidR="000341F9" w:rsidRPr="006A3960" w:rsidRDefault="000341F9" w:rsidP="000341F9">
      <w:pPr>
        <w:jc w:val="both"/>
      </w:pPr>
      <w:r w:rsidRPr="006A3960">
        <w:t>"__"__________ 20__ г. __________________________________ ___________________</w:t>
      </w:r>
    </w:p>
    <w:p w:rsidR="000341F9" w:rsidRPr="006A3960" w:rsidRDefault="000341F9" w:rsidP="000341F9">
      <w:pPr>
        <w:pStyle w:val="ConsPlusNormal"/>
        <w:spacing w:line="288" w:lineRule="auto"/>
        <w:jc w:val="right"/>
        <w:rPr>
          <w:rFonts w:ascii="Times New Roman" w:hAnsi="Times New Roman" w:cs="Times New Roman"/>
          <w:sz w:val="24"/>
          <w:szCs w:val="24"/>
        </w:rPr>
      </w:pPr>
      <w:r w:rsidRPr="006A3960">
        <w:rPr>
          <w:rFonts w:ascii="Times New Roman" w:hAnsi="Times New Roman" w:cs="Times New Roman"/>
          <w:sz w:val="24"/>
          <w:szCs w:val="24"/>
        </w:rPr>
        <w:t xml:space="preserve">         дата       подпись представителя заявителя       расшифровка подписи</w:t>
      </w: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327C54">
      <w:pPr>
        <w:pStyle w:val="ConsPlusNormal"/>
        <w:ind w:left="5103" w:firstLine="0"/>
        <w:jc w:val="both"/>
        <w:rPr>
          <w:rFonts w:ascii="Times New Roman" w:hAnsi="Times New Roman" w:cs="Times New Roman"/>
          <w:sz w:val="24"/>
          <w:szCs w:val="24"/>
        </w:rPr>
      </w:pPr>
      <w:r w:rsidRPr="006A3960">
        <w:rPr>
          <w:rFonts w:ascii="Times New Roman" w:hAnsi="Times New Roman" w:cs="Times New Roman"/>
          <w:sz w:val="24"/>
          <w:szCs w:val="24"/>
        </w:rPr>
        <w:lastRenderedPageBreak/>
        <w:t>Приложение 4</w:t>
      </w:r>
    </w:p>
    <w:p w:rsidR="000341F9" w:rsidRPr="006A3960" w:rsidRDefault="000341F9" w:rsidP="00327C54">
      <w:pPr>
        <w:ind w:left="5103"/>
      </w:pPr>
      <w:r w:rsidRPr="006A3960">
        <w:t>к административному регламенту</w:t>
      </w:r>
    </w:p>
    <w:p w:rsidR="000341F9" w:rsidRPr="006A3960" w:rsidRDefault="000341F9" w:rsidP="000341F9">
      <w:pPr>
        <w:spacing w:line="288" w:lineRule="auto"/>
        <w:jc w:val="center"/>
        <w:rPr>
          <w:b/>
        </w:rPr>
      </w:pPr>
    </w:p>
    <w:p w:rsidR="000341F9" w:rsidRPr="006A3960" w:rsidRDefault="000341F9" w:rsidP="000341F9">
      <w:pPr>
        <w:spacing w:line="288" w:lineRule="auto"/>
        <w:jc w:val="center"/>
        <w:rPr>
          <w:b/>
        </w:rPr>
      </w:pPr>
      <w:r w:rsidRPr="006A3960">
        <w:rPr>
          <w:b/>
        </w:rPr>
        <w:t xml:space="preserve">БЛОК-СХЕМА </w:t>
      </w:r>
    </w:p>
    <w:p w:rsidR="000341F9" w:rsidRPr="006A3960" w:rsidRDefault="000341F9" w:rsidP="000341F9">
      <w:pPr>
        <w:spacing w:line="288" w:lineRule="auto"/>
        <w:jc w:val="center"/>
        <w:rPr>
          <w:b/>
        </w:rPr>
      </w:pPr>
    </w:p>
    <w:p w:rsidR="000341F9" w:rsidRPr="006A3960" w:rsidRDefault="000341F9" w:rsidP="000341F9">
      <w:pPr>
        <w:tabs>
          <w:tab w:val="left" w:pos="5245"/>
        </w:tabs>
        <w:jc w:val="center"/>
      </w:pPr>
      <w:r w:rsidRPr="006A3960">
        <w:t>предоставления муниципальной услуги по предоставлению жилых помещений муниципального жилищного фонда коммерческого использования</w:t>
      </w:r>
    </w:p>
    <w:p w:rsidR="000341F9" w:rsidRPr="006A3960" w:rsidRDefault="000341F9" w:rsidP="000341F9">
      <w:pPr>
        <w:jc w:val="cente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35"/>
      </w:tblGrid>
      <w:tr w:rsidR="000341F9" w:rsidRPr="006A3960" w:rsidTr="007004ED">
        <w:tc>
          <w:tcPr>
            <w:tcW w:w="8535" w:type="dxa"/>
          </w:tcPr>
          <w:p w:rsidR="000341F9" w:rsidRPr="006A3960" w:rsidRDefault="000341F9" w:rsidP="007004ED">
            <w:pPr>
              <w:ind w:firstLine="540"/>
              <w:jc w:val="both"/>
            </w:pPr>
            <w:r w:rsidRPr="006A3960">
              <w:t xml:space="preserve">1) прием и регистрация представленных заявления и документов, необходимых для предоставления муниципальной услуги – 1 рабочий день со дня поступления заявления и прилагаемых документов </w:t>
            </w:r>
            <w:proofErr w:type="gramStart"/>
            <w:r w:rsidRPr="006A3960">
              <w:t>в</w:t>
            </w:r>
            <w:proofErr w:type="gramEnd"/>
            <w:r w:rsidRPr="006A3960">
              <w:t xml:space="preserve"> Уполномоченный (п.3.2.4 настоящего административно регламента)</w:t>
            </w:r>
          </w:p>
          <w:p w:rsidR="000341F9" w:rsidRPr="006A3960" w:rsidRDefault="000341F9" w:rsidP="007004ED">
            <w:pPr>
              <w:ind w:right="-283"/>
              <w:rPr>
                <w:b/>
              </w:rPr>
            </w:pPr>
          </w:p>
        </w:tc>
      </w:tr>
    </w:tbl>
    <w:p w:rsidR="000341F9" w:rsidRPr="006A3960" w:rsidRDefault="000341F9" w:rsidP="000341F9">
      <w:pPr>
        <w:ind w:left="3544" w:right="-283"/>
      </w:pPr>
      <w:r w:rsidRPr="006A3960">
        <w:rPr>
          <w:noProof/>
        </w:rPr>
        <w:pict>
          <v:line id="Line 19" o:spid="_x0000_s1026" style="position:absolute;left:0;text-align:left;z-index:251660288;visibility:visible;mso-position-horizontal-relative:text;mso-position-vertical-relative:text" from="223pt,.7pt" to="22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vu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">
            <v:stroke endarrow="block"/>
          </v:line>
        </w:pict>
      </w:r>
      <w:r w:rsidRPr="006A3960">
        <w:tab/>
      </w:r>
    </w:p>
    <w:p w:rsidR="000341F9" w:rsidRPr="006A3960" w:rsidRDefault="000341F9" w:rsidP="000341F9">
      <w:pPr>
        <w:ind w:left="3544" w:right="-283"/>
      </w:pPr>
      <w:r w:rsidRPr="006A3960">
        <w:tab/>
      </w:r>
      <w:r w:rsidRPr="006A3960">
        <w:tab/>
      </w:r>
      <w:r w:rsidRPr="006A3960">
        <w:tab/>
      </w:r>
      <w:r w:rsidRPr="006A3960">
        <w:tab/>
      </w:r>
      <w:r w:rsidRPr="006A3960">
        <w:tab/>
      </w:r>
      <w:r w:rsidRPr="006A3960">
        <w:tab/>
      </w:r>
    </w:p>
    <w:p w:rsidR="000341F9" w:rsidRPr="006A3960" w:rsidRDefault="000341F9" w:rsidP="000341F9">
      <w:pPr>
        <w:pStyle w:val="ConsPlusNormal"/>
        <w:spacing w:line="288" w:lineRule="auto"/>
        <w:ind w:firstLine="708"/>
        <w:jc w:val="cente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5"/>
      </w:tblGrid>
      <w:tr w:rsidR="000341F9" w:rsidRPr="006A3960" w:rsidTr="007004ED">
        <w:tc>
          <w:tcPr>
            <w:tcW w:w="8505" w:type="dxa"/>
          </w:tcPr>
          <w:p w:rsidR="000341F9" w:rsidRPr="006A3960" w:rsidRDefault="000341F9" w:rsidP="007004ED">
            <w:pPr>
              <w:ind w:firstLine="601"/>
              <w:jc w:val="both"/>
            </w:pPr>
            <w:r w:rsidRPr="006A3960">
              <w:t xml:space="preserve">2)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 – не более 25 </w:t>
            </w:r>
            <w:r>
              <w:t>рабочих</w:t>
            </w:r>
            <w:r w:rsidRPr="006A3960">
              <w:t xml:space="preserve"> дней со дня поступления заявления и прилагаемых документов в Уполномоченный орган (</w:t>
            </w:r>
            <w:proofErr w:type="spellStart"/>
            <w:r w:rsidRPr="006A3960">
              <w:t>пп</w:t>
            </w:r>
            <w:proofErr w:type="spellEnd"/>
            <w:r w:rsidRPr="006A3960">
              <w:t>. 3.3.</w:t>
            </w:r>
            <w:r>
              <w:t xml:space="preserve">6  </w:t>
            </w:r>
            <w:r w:rsidRPr="006A3960">
              <w:t>настоящего административного регламента)</w:t>
            </w:r>
          </w:p>
          <w:p w:rsidR="000341F9" w:rsidRPr="006A3960" w:rsidRDefault="000341F9" w:rsidP="007004ED">
            <w:pPr>
              <w:ind w:firstLine="540"/>
              <w:jc w:val="both"/>
            </w:pPr>
          </w:p>
          <w:p w:rsidR="000341F9" w:rsidRPr="006A3960" w:rsidRDefault="000341F9" w:rsidP="007004ED">
            <w:pPr>
              <w:jc w:val="both"/>
            </w:pPr>
          </w:p>
        </w:tc>
      </w:tr>
    </w:tbl>
    <w:p w:rsidR="000341F9" w:rsidRPr="006A3960" w:rsidRDefault="000341F9" w:rsidP="000341F9">
      <w:pPr>
        <w:ind w:firstLine="540"/>
        <w:jc w:val="center"/>
      </w:pPr>
      <w:r w:rsidRPr="006A3960">
        <w:rPr>
          <w:noProof/>
        </w:rPr>
        <w:pict>
          <v:line id="_x0000_s1027" style="position:absolute;left:0;text-align:left;z-index:251661312;visibility:visible;mso-position-horizontal-relative:text;mso-position-vertical-relative:text" from="223pt,3.25pt" to="223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vu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">
            <v:stroke endarrow="block"/>
          </v:line>
        </w:pict>
      </w:r>
    </w:p>
    <w:p w:rsidR="000341F9" w:rsidRPr="006A3960" w:rsidRDefault="000341F9" w:rsidP="000341F9">
      <w:pPr>
        <w:ind w:firstLine="540"/>
        <w:jc w:val="center"/>
      </w:pPr>
    </w:p>
    <w:p w:rsidR="000341F9" w:rsidRPr="006A3960" w:rsidRDefault="000341F9" w:rsidP="000341F9">
      <w:pPr>
        <w:ind w:firstLine="540"/>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5"/>
      </w:tblGrid>
      <w:tr w:rsidR="000341F9" w:rsidRPr="006A3960" w:rsidTr="007004ED">
        <w:tc>
          <w:tcPr>
            <w:tcW w:w="8505" w:type="dxa"/>
          </w:tcPr>
          <w:p w:rsidR="000341F9" w:rsidRPr="006A3960" w:rsidRDefault="000341F9" w:rsidP="007004ED">
            <w:pPr>
              <w:numPr>
                <w:ilvl w:val="0"/>
                <w:numId w:val="2"/>
              </w:numPr>
              <w:ind w:left="34" w:firstLine="675"/>
              <w:jc w:val="both"/>
            </w:pPr>
            <w:proofErr w:type="gramStart"/>
            <w:r w:rsidRPr="006A3960">
              <w:t>направление (вручение) заявителю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  – не более 3 рабочих дней со дня принятия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 (</w:t>
            </w:r>
            <w:proofErr w:type="spellStart"/>
            <w:r w:rsidRPr="006A3960">
              <w:t>пп</w:t>
            </w:r>
            <w:proofErr w:type="spellEnd"/>
            <w:r w:rsidRPr="006A3960">
              <w:t>. 3.4.</w:t>
            </w:r>
            <w:r>
              <w:t>6</w:t>
            </w:r>
            <w:r w:rsidRPr="006A3960">
              <w:t xml:space="preserve">  настоящего административного регламента)</w:t>
            </w:r>
            <w:proofErr w:type="gramEnd"/>
          </w:p>
          <w:p w:rsidR="000341F9" w:rsidRPr="006A3960" w:rsidRDefault="000341F9" w:rsidP="007004ED">
            <w:pPr>
              <w:ind w:firstLine="540"/>
              <w:jc w:val="both"/>
              <w:rPr>
                <w:shd w:val="clear" w:color="auto" w:fill="FFD821"/>
              </w:rPr>
            </w:pPr>
          </w:p>
          <w:p w:rsidR="000341F9" w:rsidRPr="006A3960" w:rsidRDefault="000341F9" w:rsidP="007004ED">
            <w:pPr>
              <w:jc w:val="both"/>
            </w:pPr>
          </w:p>
        </w:tc>
      </w:tr>
    </w:tbl>
    <w:p w:rsidR="000341F9" w:rsidRPr="00D9380D" w:rsidRDefault="000341F9" w:rsidP="000341F9">
      <w:pPr>
        <w:pStyle w:val="ConsPlusNormal"/>
        <w:spacing w:line="288" w:lineRule="auto"/>
        <w:ind w:left="5245" w:firstLine="0"/>
        <w:jc w:val="both"/>
      </w:pPr>
    </w:p>
    <w:p w:rsidR="003832F1" w:rsidRDefault="003832F1"/>
    <w:sectPr w:rsidR="003832F1" w:rsidSect="00E93077">
      <w:footerReference w:type="default" r:id="rId15"/>
      <w:pgSz w:w="11906" w:h="16838" w:code="9"/>
      <w:pgMar w:top="1134" w:right="850" w:bottom="1134" w:left="1701"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59" w:rsidRDefault="0011024C">
    <w:pPr>
      <w:pStyle w:val="a4"/>
      <w:jc w:val="right"/>
    </w:pPr>
    <w:r>
      <w:fldChar w:fldCharType="begin"/>
    </w:r>
    <w:r>
      <w:instrText xml:space="preserve"> PAGE  </w:instrText>
    </w:r>
    <w:r>
      <w:instrText xml:space="preserve"> \* MERGEFORMAT </w:instrText>
    </w:r>
    <w:r>
      <w:fldChar w:fldCharType="separate"/>
    </w:r>
    <w:r>
      <w:rPr>
        <w:noProof/>
      </w:rPr>
      <w:t>1</w:t>
    </w:r>
    <w:r>
      <w:fldChar w:fldCharType="end"/>
    </w:r>
  </w:p>
  <w:p w:rsidR="00E93077" w:rsidRDefault="0011024C" w:rsidP="00E93077">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FB0903"/>
    <w:multiLevelType w:val="multilevel"/>
    <w:tmpl w:val="6574872C"/>
    <w:lvl w:ilvl="0">
      <w:start w:val="1"/>
      <w:numFmt w:val="decimal"/>
      <w:lvlText w:val="%1."/>
      <w:lvlJc w:val="left"/>
      <w:pPr>
        <w:ind w:left="1065" w:hanging="360"/>
      </w:pPr>
      <w:rPr>
        <w:rFonts w:hint="default"/>
      </w:rPr>
    </w:lvl>
    <w:lvl w:ilvl="1">
      <w:start w:val="3"/>
      <w:numFmt w:val="decimal"/>
      <w:isLgl/>
      <w:lvlText w:val="%1.%2."/>
      <w:lvlJc w:val="left"/>
      <w:pPr>
        <w:ind w:left="142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521" w:hanging="1800"/>
      </w:pPr>
      <w:rPr>
        <w:rFonts w:hint="default"/>
      </w:rPr>
    </w:lvl>
  </w:abstractNum>
  <w:abstractNum w:abstractNumId="2">
    <w:nsid w:val="3A6735CE"/>
    <w:multiLevelType w:val="multilevel"/>
    <w:tmpl w:val="A018306C"/>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5BA52030"/>
    <w:multiLevelType w:val="hybridMultilevel"/>
    <w:tmpl w:val="E4F41D0C"/>
    <w:lvl w:ilvl="0" w:tplc="6CEAE84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41F9"/>
    <w:rsid w:val="000341F9"/>
    <w:rsid w:val="0011024C"/>
    <w:rsid w:val="00327C54"/>
    <w:rsid w:val="00383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F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0341F9"/>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341F9"/>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basedOn w:val="a0"/>
    <w:link w:val="4"/>
    <w:rsid w:val="000341F9"/>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0341F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341F9"/>
    <w:rPr>
      <w:rFonts w:ascii="Arial" w:eastAsia="Times New Roman" w:hAnsi="Arial" w:cs="Arial"/>
      <w:lang w:eastAsia="ru-RU"/>
    </w:rPr>
  </w:style>
  <w:style w:type="character" w:customStyle="1" w:styleId="3">
    <w:name w:val="Заголовок 3 Знак"/>
    <w:basedOn w:val="a0"/>
    <w:rsid w:val="000341F9"/>
    <w:rPr>
      <w:rFonts w:ascii="Arial" w:hAnsi="Arial" w:cs="Arial"/>
      <w:b/>
      <w:bCs/>
      <w:sz w:val="26"/>
      <w:szCs w:val="26"/>
      <w:lang w:val="ru-RU" w:eastAsia="ru-RU"/>
    </w:rPr>
  </w:style>
  <w:style w:type="character" w:styleId="a3">
    <w:name w:val="Hyperlink"/>
    <w:basedOn w:val="a0"/>
    <w:rsid w:val="000341F9"/>
    <w:rPr>
      <w:rFonts w:cs="Times New Roman"/>
      <w:color w:val="0000FF"/>
      <w:u w:val="single"/>
    </w:rPr>
  </w:style>
  <w:style w:type="paragraph" w:styleId="2">
    <w:name w:val="Body Text Indent 2"/>
    <w:basedOn w:val="a"/>
    <w:link w:val="20"/>
    <w:rsid w:val="000341F9"/>
    <w:pPr>
      <w:autoSpaceDE w:val="0"/>
      <w:autoSpaceDN w:val="0"/>
      <w:adjustRightInd w:val="0"/>
      <w:ind w:firstLine="540"/>
      <w:jc w:val="both"/>
    </w:pPr>
  </w:style>
  <w:style w:type="character" w:customStyle="1" w:styleId="20">
    <w:name w:val="Основной текст с отступом 2 Знак"/>
    <w:basedOn w:val="a0"/>
    <w:link w:val="2"/>
    <w:rsid w:val="000341F9"/>
    <w:rPr>
      <w:rFonts w:ascii="Times New Roman" w:eastAsia="Times New Roman" w:hAnsi="Times New Roman" w:cs="Times New Roman"/>
      <w:sz w:val="24"/>
      <w:szCs w:val="24"/>
      <w:lang w:eastAsia="ru-RU"/>
    </w:rPr>
  </w:style>
  <w:style w:type="paragraph" w:styleId="a4">
    <w:name w:val="footer"/>
    <w:basedOn w:val="a"/>
    <w:link w:val="a5"/>
    <w:uiPriority w:val="99"/>
    <w:rsid w:val="000341F9"/>
    <w:pPr>
      <w:tabs>
        <w:tab w:val="center" w:pos="4677"/>
        <w:tab w:val="right" w:pos="9355"/>
      </w:tabs>
    </w:pPr>
  </w:style>
  <w:style w:type="character" w:customStyle="1" w:styleId="a5">
    <w:name w:val="Нижний колонтитул Знак"/>
    <w:basedOn w:val="a0"/>
    <w:link w:val="a4"/>
    <w:uiPriority w:val="99"/>
    <w:rsid w:val="000341F9"/>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341F9"/>
    <w:pPr>
      <w:spacing w:after="120" w:line="480" w:lineRule="auto"/>
    </w:pPr>
  </w:style>
  <w:style w:type="character" w:customStyle="1" w:styleId="22">
    <w:name w:val="Основной текст 2 Знак"/>
    <w:basedOn w:val="a0"/>
    <w:link w:val="21"/>
    <w:uiPriority w:val="99"/>
    <w:rsid w:val="000341F9"/>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0341F9"/>
    <w:pPr>
      <w:spacing w:after="120"/>
    </w:pPr>
  </w:style>
  <w:style w:type="character" w:customStyle="1" w:styleId="a7">
    <w:name w:val="Основной текст Знак"/>
    <w:basedOn w:val="a0"/>
    <w:link w:val="a6"/>
    <w:uiPriority w:val="99"/>
    <w:rsid w:val="000341F9"/>
    <w:rPr>
      <w:rFonts w:ascii="Times New Roman" w:eastAsia="Times New Roman" w:hAnsi="Times New Roman" w:cs="Times New Roman"/>
      <w:sz w:val="24"/>
      <w:szCs w:val="24"/>
      <w:lang w:eastAsia="ru-RU"/>
    </w:rPr>
  </w:style>
  <w:style w:type="character" w:customStyle="1" w:styleId="a8">
    <w:name w:val="Знак"/>
    <w:basedOn w:val="a0"/>
    <w:rsid w:val="000341F9"/>
    <w:rPr>
      <w:rFonts w:cs="Times New Roman"/>
      <w:sz w:val="16"/>
      <w:szCs w:val="16"/>
      <w:lang w:val="ru-RU" w:eastAsia="ru-RU"/>
    </w:rPr>
  </w:style>
  <w:style w:type="paragraph" w:customStyle="1" w:styleId="a5c8b0e714da563fe90b98cef41456e9db9fe9049761426654245bb2dd862eecmsonormal">
    <w:name w:val="a5c8b0e714da563fe90b98cef41456e9db9fe9049761426654245bb2dd862eecmsonormal"/>
    <w:basedOn w:val="a"/>
    <w:rsid w:val="000341F9"/>
    <w:pPr>
      <w:spacing w:before="100" w:beforeAutospacing="1" w:after="100" w:afterAutospacing="1"/>
    </w:pPr>
    <w:rPr>
      <w:rFonts w:eastAsia="Calibri"/>
    </w:rPr>
  </w:style>
  <w:style w:type="paragraph" w:customStyle="1" w:styleId="p13">
    <w:name w:val="p13"/>
    <w:basedOn w:val="a"/>
    <w:rsid w:val="000341F9"/>
    <w:pPr>
      <w:spacing w:before="100" w:beforeAutospacing="1" w:after="100" w:afterAutospacing="1"/>
    </w:pPr>
  </w:style>
  <w:style w:type="character" w:customStyle="1" w:styleId="s3">
    <w:name w:val="s3"/>
    <w:basedOn w:val="a0"/>
    <w:rsid w:val="000341F9"/>
  </w:style>
  <w:style w:type="paragraph" w:styleId="a9">
    <w:name w:val="Normal (Web)"/>
    <w:basedOn w:val="a"/>
    <w:link w:val="aa"/>
    <w:uiPriority w:val="99"/>
    <w:rsid w:val="000341F9"/>
    <w:pPr>
      <w:spacing w:before="100" w:after="100"/>
    </w:pPr>
    <w:rPr>
      <w:szCs w:val="20"/>
    </w:rPr>
  </w:style>
  <w:style w:type="character" w:customStyle="1" w:styleId="aa">
    <w:name w:val="Обычный (веб) Знак"/>
    <w:basedOn w:val="a0"/>
    <w:link w:val="a9"/>
    <w:uiPriority w:val="99"/>
    <w:rsid w:val="000341F9"/>
    <w:rPr>
      <w:rFonts w:ascii="Times New Roman" w:eastAsia="Times New Roman" w:hAnsi="Times New Roman" w:cs="Times New Roman"/>
      <w:sz w:val="24"/>
      <w:szCs w:val="20"/>
      <w:lang w:eastAsia="ru-RU"/>
    </w:rPr>
  </w:style>
  <w:style w:type="paragraph" w:styleId="ab">
    <w:name w:val="annotation text"/>
    <w:basedOn w:val="a"/>
    <w:link w:val="ac"/>
    <w:uiPriority w:val="99"/>
    <w:semiHidden/>
    <w:unhideWhenUsed/>
    <w:rsid w:val="000341F9"/>
    <w:rPr>
      <w:sz w:val="20"/>
      <w:szCs w:val="20"/>
    </w:rPr>
  </w:style>
  <w:style w:type="character" w:customStyle="1" w:styleId="ac">
    <w:name w:val="Текст примечания Знак"/>
    <w:basedOn w:val="a0"/>
    <w:link w:val="ab"/>
    <w:uiPriority w:val="99"/>
    <w:semiHidden/>
    <w:rsid w:val="000341F9"/>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0341F9"/>
  </w:style>
  <w:style w:type="paragraph" w:styleId="ad">
    <w:name w:val="List Paragraph"/>
    <w:basedOn w:val="a"/>
    <w:uiPriority w:val="34"/>
    <w:qFormat/>
    <w:rsid w:val="000341F9"/>
    <w:pPr>
      <w:spacing w:after="200" w:line="276" w:lineRule="auto"/>
      <w:ind w:left="720"/>
    </w:pPr>
    <w:rPr>
      <w:rFonts w:ascii="Calibri" w:eastAsia="Calibri" w:hAnsi="Calibri"/>
      <w:sz w:val="22"/>
      <w:szCs w:val="22"/>
      <w:lang w:eastAsia="en-US"/>
    </w:rPr>
  </w:style>
  <w:style w:type="paragraph" w:styleId="ae">
    <w:name w:val="Balloon Text"/>
    <w:basedOn w:val="a"/>
    <w:link w:val="af"/>
    <w:uiPriority w:val="99"/>
    <w:semiHidden/>
    <w:unhideWhenUsed/>
    <w:rsid w:val="000341F9"/>
    <w:rPr>
      <w:rFonts w:ascii="Tahoma" w:hAnsi="Tahoma" w:cs="Tahoma"/>
      <w:sz w:val="16"/>
      <w:szCs w:val="16"/>
    </w:rPr>
  </w:style>
  <w:style w:type="character" w:customStyle="1" w:styleId="af">
    <w:name w:val="Текст выноски Знак"/>
    <w:basedOn w:val="a0"/>
    <w:link w:val="ae"/>
    <w:uiPriority w:val="99"/>
    <w:semiHidden/>
    <w:rsid w:val="000341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9F78D4F9387567465ADBC8D13D597A2C11933B66B774AF43C3232g3F" TargetMode="External"/><Relationship Id="rId13"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7" Type="http://schemas.openxmlformats.org/officeDocument/2006/relationships/hyperlink" Target="https://gosuslugi35.ru." TargetMode="Externa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059F78D4F9387567465ADBC8D13D597A1CD1835BD352048A5693C26C65F4ABDB702B7E79A0A6F0738g8F" TargetMode="External"/><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hyperlink" Target="consultantplus://offline/ref=C059F78D4F9387567465ADBC8D13D597A1CD1835BD352048A5693C26C65F4ABDB702B7E79A0A6F0738g8F" TargetMode="External"/><Relationship Id="rId4" Type="http://schemas.openxmlformats.org/officeDocument/2006/relationships/webSettings" Target="webSettings.xml"/><Relationship Id="rId9" Type="http://schemas.openxmlformats.org/officeDocument/2006/relationships/hyperlink" Target="consultantplus://offline/ref=C059F78D4F9387567465ADBC8D13D597A1CD1630BB392048A5693C26C635gFF"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10201</Words>
  <Characters>58151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2023-01-13T07:22:00Z</dcterms:created>
  <dcterms:modified xsi:type="dcterms:W3CDTF">2023-01-13T07:44:00Z</dcterms:modified>
</cp:coreProperties>
</file>