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D4" w:rsidRPr="002D38D4" w:rsidRDefault="002D38D4" w:rsidP="002D38D4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АДМИНИСТРАЦИЯ УСТЬ-КУБИНСКОГО</w:t>
      </w: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МУНИЦИПАЛЬНОГО ОКРУГА</w:t>
      </w: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ПОСТАНОВЛЕНИЕ</w:t>
      </w:r>
    </w:p>
    <w:p w:rsidR="002D38D4" w:rsidRPr="002D38D4" w:rsidRDefault="002D38D4" w:rsidP="002D38D4">
      <w:pPr>
        <w:jc w:val="center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jc w:val="center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с. Устье</w:t>
      </w:r>
    </w:p>
    <w:p w:rsidR="002D38D4" w:rsidRPr="002D38D4" w:rsidRDefault="002D38D4" w:rsidP="002D38D4">
      <w:pPr>
        <w:jc w:val="center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                  </w:t>
      </w:r>
      <w:r w:rsidRPr="002D38D4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  <w:t>№  ___</w:t>
      </w:r>
    </w:p>
    <w:p w:rsidR="002D38D4" w:rsidRPr="002D38D4" w:rsidRDefault="002D38D4" w:rsidP="002D38D4">
      <w:pPr>
        <w:jc w:val="right"/>
        <w:rPr>
          <w:rFonts w:cs="Times New Roman"/>
          <w:i/>
          <w:sz w:val="26"/>
          <w:szCs w:val="26"/>
        </w:rPr>
      </w:pPr>
    </w:p>
    <w:p w:rsidR="002D38D4" w:rsidRPr="002D38D4" w:rsidRDefault="002D38D4" w:rsidP="002D38D4">
      <w:pPr>
        <w:jc w:val="center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Об утверждении положения 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 и поддержании их в готовности к действиям</w:t>
      </w:r>
    </w:p>
    <w:p w:rsidR="002D38D4" w:rsidRPr="002D38D4" w:rsidRDefault="002D38D4" w:rsidP="002D38D4">
      <w:pPr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2D38D4">
          <w:rPr>
            <w:rFonts w:cs="Times New Roman"/>
            <w:sz w:val="26"/>
            <w:szCs w:val="26"/>
          </w:rPr>
          <w:t>законом</w:t>
        </w:r>
      </w:hyperlink>
      <w:r w:rsidRPr="002D38D4">
        <w:rPr>
          <w:rFonts w:cs="Times New Roman"/>
          <w:sz w:val="26"/>
          <w:szCs w:val="26"/>
        </w:rPr>
        <w:t xml:space="preserve"> от 12 февраля 1998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 xml:space="preserve">28-ФЗ «О гражданской обороне», </w:t>
      </w:r>
      <w:hyperlink r:id="rId9" w:history="1">
        <w:r w:rsidRPr="002D38D4">
          <w:rPr>
            <w:rFonts w:cs="Times New Roman"/>
            <w:sz w:val="26"/>
            <w:szCs w:val="26"/>
          </w:rPr>
          <w:t>постановлением</w:t>
        </w:r>
      </w:hyperlink>
      <w:r w:rsidRPr="002D38D4">
        <w:rPr>
          <w:rFonts w:cs="Times New Roman"/>
          <w:sz w:val="26"/>
          <w:szCs w:val="26"/>
        </w:rPr>
        <w:t xml:space="preserve"> Правительства Российской Федерации от 26 ноября 2007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804 «Об утверждении Положения о гражданской обороне в Российской Федерации», Федеральным законом от 21 декабря 1994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68-ФЗ «О защите населения и территорий от чрезвычайных ситуаций природного и техногенного характера», Федеральным законом от 6 октября 2003 года</w:t>
      </w:r>
      <w:proofErr w:type="gramEnd"/>
      <w:r w:rsidRPr="002D38D4">
        <w:rPr>
          <w:rFonts w:cs="Times New Roman"/>
          <w:sz w:val="26"/>
          <w:szCs w:val="26"/>
        </w:rPr>
        <w:t xml:space="preserve"> № </w:t>
      </w:r>
      <w:proofErr w:type="gramStart"/>
      <w:r w:rsidRPr="002D38D4">
        <w:rPr>
          <w:rFonts w:cs="Times New Roman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Губернатора Вологодской области от 16 сентября 2008 года № 365 «Об утверждении Положения об организации и ведении гражданской обороны в Вологодской области», постановлением Правительства Вологодской об</w:t>
      </w:r>
      <w:r>
        <w:rPr>
          <w:rFonts w:cs="Times New Roman"/>
          <w:sz w:val="26"/>
          <w:szCs w:val="26"/>
        </w:rPr>
        <w:t xml:space="preserve">ласти от </w:t>
      </w:r>
      <w:r w:rsidRPr="002D38D4">
        <w:rPr>
          <w:rFonts w:cs="Times New Roman"/>
          <w:sz w:val="26"/>
          <w:szCs w:val="26"/>
        </w:rPr>
        <w:t>7 ноября 2011 года №</w:t>
      </w:r>
      <w:r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1378 «Об утверждении перечня спасательных служб гражданской обороны области», на основании ст. 42 Устава округа администрация округа</w:t>
      </w:r>
      <w:proofErr w:type="gramEnd"/>
    </w:p>
    <w:p w:rsidR="002D38D4" w:rsidRPr="002D38D4" w:rsidRDefault="002D38D4" w:rsidP="002D38D4">
      <w:pPr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ПОСТАНОВЛЯЕТ:</w:t>
      </w:r>
    </w:p>
    <w:p w:rsidR="002D38D4" w:rsidRPr="002D38D4" w:rsidRDefault="002D38D4" w:rsidP="002D38D4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Утвердить Положение 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 и поддержании их в готовности к действиям согласно</w:t>
      </w:r>
      <w:r>
        <w:rPr>
          <w:rFonts w:cs="Times New Roman"/>
          <w:sz w:val="26"/>
          <w:szCs w:val="26"/>
        </w:rPr>
        <w:t xml:space="preserve"> приложению 1 к настоящему постановлению.</w:t>
      </w:r>
    </w:p>
    <w:p w:rsidR="002D38D4" w:rsidRPr="002D38D4" w:rsidRDefault="002D38D4" w:rsidP="002D38D4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Утвердить Состав сил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</w:t>
      </w:r>
      <w:r>
        <w:rPr>
          <w:rFonts w:cs="Times New Roman"/>
          <w:sz w:val="26"/>
          <w:szCs w:val="26"/>
        </w:rPr>
        <w:t xml:space="preserve"> согласно п</w:t>
      </w:r>
      <w:r w:rsidRPr="002D38D4">
        <w:rPr>
          <w:rFonts w:cs="Times New Roman"/>
          <w:sz w:val="26"/>
          <w:szCs w:val="26"/>
        </w:rPr>
        <w:t>риложени</w:t>
      </w:r>
      <w:r>
        <w:rPr>
          <w:rFonts w:cs="Times New Roman"/>
          <w:sz w:val="26"/>
          <w:szCs w:val="26"/>
        </w:rPr>
        <w:t>ю</w:t>
      </w:r>
      <w:r w:rsidRPr="002D38D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2 к настоящему постановлению.</w:t>
      </w:r>
    </w:p>
    <w:p w:rsidR="002D38D4" w:rsidRDefault="002D38D4" w:rsidP="002D38D4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Настоящее постановление вступает в силу со дня</w:t>
      </w:r>
      <w:r>
        <w:rPr>
          <w:rFonts w:cs="Times New Roman"/>
          <w:sz w:val="26"/>
          <w:szCs w:val="26"/>
        </w:rPr>
        <w:t xml:space="preserve"> его</w:t>
      </w:r>
      <w:r w:rsidRPr="002D38D4">
        <w:rPr>
          <w:rFonts w:cs="Times New Roman"/>
          <w:sz w:val="26"/>
          <w:szCs w:val="26"/>
        </w:rPr>
        <w:t xml:space="preserve"> официальног</w:t>
      </w:r>
      <w:r>
        <w:rPr>
          <w:rFonts w:cs="Times New Roman"/>
          <w:sz w:val="26"/>
          <w:szCs w:val="26"/>
        </w:rPr>
        <w:t>о опубликования.</w:t>
      </w:r>
    </w:p>
    <w:p w:rsidR="002D38D4" w:rsidRPr="002D38D4" w:rsidRDefault="002D38D4" w:rsidP="002D38D4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ind w:left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Глава округа</w:t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</w:t>
      </w:r>
      <w:r w:rsidRPr="002D38D4">
        <w:rPr>
          <w:rFonts w:cs="Times New Roman"/>
          <w:sz w:val="26"/>
          <w:szCs w:val="26"/>
        </w:rPr>
        <w:tab/>
      </w:r>
      <w:r w:rsidRPr="002D38D4">
        <w:rPr>
          <w:rFonts w:cs="Times New Roman"/>
          <w:sz w:val="26"/>
          <w:szCs w:val="26"/>
        </w:rPr>
        <w:tab/>
        <w:t>И.В. Быков</w:t>
      </w:r>
    </w:p>
    <w:p w:rsidR="002D38D4" w:rsidRPr="002D38D4" w:rsidRDefault="002D38D4" w:rsidP="002D38D4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4268E2" w:rsidRDefault="004268E2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4268E2" w:rsidRDefault="004268E2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Утверждено</w:t>
      </w:r>
    </w:p>
    <w:p w:rsidR="002D38D4" w:rsidRPr="002D38D4" w:rsidRDefault="004268E2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2D38D4" w:rsidRPr="002D38D4">
        <w:rPr>
          <w:rFonts w:cs="Times New Roman"/>
          <w:sz w:val="26"/>
          <w:szCs w:val="26"/>
        </w:rPr>
        <w:t>остановлением администрации округа</w:t>
      </w:r>
    </w:p>
    <w:p w:rsidR="002D38D4" w:rsidRPr="002D38D4" w:rsidRDefault="004268E2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___________ № _____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(приложение 1)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6"/>
          <w:szCs w:val="26"/>
        </w:rPr>
      </w:pPr>
      <w:bookmarkStart w:id="0" w:name="Par342"/>
      <w:bookmarkEnd w:id="0"/>
      <w:r w:rsidRPr="002D38D4">
        <w:rPr>
          <w:rFonts w:cs="Times New Roman"/>
          <w:b/>
          <w:bCs/>
          <w:sz w:val="26"/>
          <w:szCs w:val="26"/>
        </w:rPr>
        <w:t>ПОЛОЖЕНИЕ</w:t>
      </w: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</w:t>
      </w: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и </w:t>
      </w:r>
      <w:proofErr w:type="gramStart"/>
      <w:r w:rsidRPr="002D38D4">
        <w:rPr>
          <w:rFonts w:cs="Times New Roman"/>
          <w:sz w:val="26"/>
          <w:szCs w:val="26"/>
        </w:rPr>
        <w:t>поддержании</w:t>
      </w:r>
      <w:proofErr w:type="gramEnd"/>
      <w:r w:rsidRPr="002D38D4">
        <w:rPr>
          <w:rFonts w:cs="Times New Roman"/>
          <w:sz w:val="26"/>
          <w:szCs w:val="26"/>
        </w:rPr>
        <w:t xml:space="preserve"> их в готовности к действиям</w:t>
      </w:r>
    </w:p>
    <w:p w:rsidR="002D38D4" w:rsidRPr="002D38D4" w:rsidRDefault="002D38D4" w:rsidP="002D38D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 w:val="26"/>
          <w:szCs w:val="26"/>
        </w:rPr>
      </w:pPr>
    </w:p>
    <w:p w:rsidR="002D38D4" w:rsidRPr="002D38D4" w:rsidRDefault="002D38D4" w:rsidP="002D38D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Общие положения</w:t>
      </w:r>
    </w:p>
    <w:p w:rsidR="002D38D4" w:rsidRPr="002D38D4" w:rsidRDefault="002D38D4" w:rsidP="002D38D4">
      <w:pPr>
        <w:autoSpaceDE w:val="0"/>
        <w:autoSpaceDN w:val="0"/>
        <w:adjustRightInd w:val="0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1.1.</w:t>
      </w:r>
      <w:r w:rsidRPr="002D38D4">
        <w:rPr>
          <w:rFonts w:cs="Times New Roman"/>
          <w:sz w:val="26"/>
          <w:szCs w:val="26"/>
        </w:rPr>
        <w:tab/>
        <w:t xml:space="preserve">Настоящее Положение о силах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 и поддержании их в готовности к действиям (далее - Положение) разработано в соответствии с Федеральным</w:t>
      </w:r>
      <w:r w:rsidR="004268E2">
        <w:rPr>
          <w:rFonts w:cs="Times New Roman"/>
          <w:sz w:val="26"/>
          <w:szCs w:val="26"/>
        </w:rPr>
        <w:t>и</w:t>
      </w:r>
      <w:r w:rsidRPr="002D38D4">
        <w:rPr>
          <w:rFonts w:cs="Times New Roman"/>
          <w:sz w:val="26"/>
          <w:szCs w:val="26"/>
        </w:rPr>
        <w:t xml:space="preserve"> </w:t>
      </w:r>
      <w:hyperlink r:id="rId10" w:history="1">
        <w:proofErr w:type="gramStart"/>
        <w:r w:rsidRPr="002D38D4">
          <w:rPr>
            <w:rFonts w:cs="Times New Roman"/>
            <w:sz w:val="26"/>
            <w:szCs w:val="26"/>
          </w:rPr>
          <w:t>закон</w:t>
        </w:r>
      </w:hyperlink>
      <w:r w:rsidR="004268E2">
        <w:rPr>
          <w:sz w:val="26"/>
          <w:szCs w:val="26"/>
        </w:rPr>
        <w:t>ами</w:t>
      </w:r>
      <w:proofErr w:type="gramEnd"/>
      <w:r w:rsidRPr="002D38D4">
        <w:rPr>
          <w:rFonts w:cs="Times New Roman"/>
          <w:sz w:val="26"/>
          <w:szCs w:val="26"/>
        </w:rPr>
        <w:t xml:space="preserve"> от 12 февраля 1998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обороне», от 21 декабря 1994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68-ФЗ «О защите населения и территорий от чрезвычайных ситуаций природного и техногенного характера»,  от 6 октября 2003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 xml:space="preserve">131-ФЗ «Об </w:t>
      </w:r>
      <w:proofErr w:type="gramStart"/>
      <w:r w:rsidRPr="002D38D4">
        <w:rPr>
          <w:rFonts w:cs="Times New Roman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Pr="002D38D4">
          <w:rPr>
            <w:rFonts w:cs="Times New Roman"/>
            <w:sz w:val="26"/>
            <w:szCs w:val="26"/>
          </w:rPr>
          <w:t>постановлением</w:t>
        </w:r>
      </w:hyperlink>
      <w:r w:rsidRPr="002D38D4">
        <w:rPr>
          <w:rFonts w:cs="Times New Roman"/>
          <w:sz w:val="26"/>
          <w:szCs w:val="26"/>
        </w:rPr>
        <w:t xml:space="preserve"> Правительства Российской Федерации от 26 ноября 2007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804 «Об утверждении Положения о гражданской обороне в Российской Федерации», постановлением Губернатора Вологодской области от 16 сентября 2008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365 «Об утверждении Положения об организации и ведении гражданской обороны в Вологодской области», постановлением Правительства Вологодской области от 7 ноября 2011 года №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1378 «Об</w:t>
      </w:r>
      <w:proofErr w:type="gramEnd"/>
      <w:r w:rsidRPr="002D38D4">
        <w:rPr>
          <w:rFonts w:cs="Times New Roman"/>
          <w:sz w:val="26"/>
          <w:szCs w:val="26"/>
        </w:rPr>
        <w:t xml:space="preserve"> </w:t>
      </w:r>
      <w:proofErr w:type="gramStart"/>
      <w:r w:rsidRPr="002D38D4">
        <w:rPr>
          <w:rFonts w:cs="Times New Roman"/>
          <w:sz w:val="26"/>
          <w:szCs w:val="26"/>
        </w:rPr>
        <w:t>утверждении</w:t>
      </w:r>
      <w:proofErr w:type="gramEnd"/>
      <w:r w:rsidRPr="002D38D4">
        <w:rPr>
          <w:rFonts w:cs="Times New Roman"/>
          <w:sz w:val="26"/>
          <w:szCs w:val="26"/>
        </w:rPr>
        <w:t xml:space="preserve"> перечня спасательных служб гражданской обороны области».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1.2.</w:t>
      </w:r>
      <w:r w:rsidRPr="002D38D4">
        <w:rPr>
          <w:rFonts w:cs="Times New Roman"/>
          <w:sz w:val="26"/>
          <w:szCs w:val="26"/>
        </w:rPr>
        <w:tab/>
        <w:t xml:space="preserve">К силам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</w:t>
      </w:r>
      <w:r w:rsidR="004268E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 xml:space="preserve"> относятся: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подразделения Государственной противопожарной службы;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аварийно-спасательные формирования;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спасательные службы;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нештатные формирования по обеспечению выполнения мероприятий по гражданской обороне.</w:t>
      </w:r>
    </w:p>
    <w:p w:rsidR="002D38D4" w:rsidRPr="002D38D4" w:rsidRDefault="002D38D4" w:rsidP="004268E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Аварийно-спасательные формирования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создаются: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 постоянной штатной основе (профессиональные аварийно-спасательные формирования);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 нештатной основе (нештатные аварийно-спасательные формирования);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на общественных началах (общественные аварийно-спасательные формирования).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1.3.1.</w:t>
      </w:r>
      <w:r w:rsidR="002D38D4" w:rsidRPr="002D38D4">
        <w:rPr>
          <w:rFonts w:cs="Times New Roman"/>
          <w:sz w:val="26"/>
          <w:szCs w:val="26"/>
        </w:rPr>
        <w:tab/>
        <w:t>Профессиональные аварийно-спасательные формирования.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1.3.2.</w:t>
      </w:r>
      <w:r w:rsidR="002D38D4" w:rsidRPr="002D38D4">
        <w:rPr>
          <w:rFonts w:cs="Times New Roman"/>
          <w:sz w:val="26"/>
          <w:szCs w:val="26"/>
        </w:rPr>
        <w:tab/>
        <w:t>Нештатные аварийно-спасательные формирования</w:t>
      </w:r>
      <w:r>
        <w:rPr>
          <w:rFonts w:cs="Times New Roman"/>
          <w:sz w:val="26"/>
          <w:szCs w:val="26"/>
        </w:rPr>
        <w:t>: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а) н</w:t>
      </w:r>
      <w:r w:rsidR="002D38D4" w:rsidRPr="002D38D4">
        <w:rPr>
          <w:rFonts w:cs="Times New Roman"/>
          <w:sz w:val="26"/>
          <w:szCs w:val="26"/>
        </w:rPr>
        <w:t xml:space="preserve">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="002D38D4" w:rsidRPr="002D38D4">
        <w:rPr>
          <w:rFonts w:cs="Times New Roman"/>
          <w:sz w:val="26"/>
          <w:szCs w:val="26"/>
        </w:rPr>
        <w:t>радиационно</w:t>
      </w:r>
      <w:proofErr w:type="spellEnd"/>
      <w:r w:rsidR="002D38D4" w:rsidRPr="002D38D4">
        <w:rPr>
          <w:rFonts w:cs="Times New Roman"/>
          <w:sz w:val="26"/>
          <w:szCs w:val="26"/>
        </w:rPr>
        <w:t xml:space="preserve"> опасные и </w:t>
      </w:r>
      <w:proofErr w:type="spellStart"/>
      <w:r w:rsidR="002D38D4" w:rsidRPr="002D38D4">
        <w:rPr>
          <w:rFonts w:cs="Times New Roman"/>
          <w:sz w:val="26"/>
          <w:szCs w:val="26"/>
        </w:rPr>
        <w:t>ядерно</w:t>
      </w:r>
      <w:proofErr w:type="spellEnd"/>
      <w:r w:rsidR="002D38D4" w:rsidRPr="002D38D4">
        <w:rPr>
          <w:rFonts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  <w:proofErr w:type="gramEnd"/>
      <w:r w:rsidR="002D38D4" w:rsidRPr="002D38D4">
        <w:rPr>
          <w:rFonts w:cs="Times New Roman"/>
          <w:sz w:val="26"/>
          <w:szCs w:val="26"/>
        </w:rPr>
        <w:t xml:space="preserve">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</w:t>
      </w:r>
      <w:hyperlink r:id="rId12" w:history="1">
        <w:r w:rsidR="002D38D4" w:rsidRPr="002D38D4">
          <w:rPr>
            <w:rFonts w:cs="Times New Roman"/>
            <w:sz w:val="26"/>
            <w:szCs w:val="26"/>
          </w:rPr>
          <w:t>законом</w:t>
        </w:r>
      </w:hyperlink>
      <w:r w:rsidR="002D38D4" w:rsidRPr="002D38D4">
        <w:rPr>
          <w:rFonts w:cs="Times New Roman"/>
          <w:sz w:val="26"/>
          <w:szCs w:val="26"/>
        </w:rPr>
        <w:t xml:space="preserve"> от 12 февраля 1998 года № 28-ФЗ «О гражданской обороне» и </w:t>
      </w:r>
      <w:hyperlink r:id="rId13" w:history="1">
        <w:r w:rsidR="002D38D4" w:rsidRPr="002D38D4">
          <w:rPr>
            <w:rFonts w:cs="Times New Roman"/>
            <w:sz w:val="26"/>
            <w:szCs w:val="26"/>
          </w:rPr>
          <w:t>Порядком</w:t>
        </w:r>
      </w:hyperlink>
      <w:r w:rsidR="002D38D4" w:rsidRPr="002D38D4">
        <w:rPr>
          <w:rFonts w:cs="Times New Roman"/>
          <w:sz w:val="26"/>
          <w:szCs w:val="26"/>
        </w:rPr>
        <w:t xml:space="preserve"> создания нештатных аварийно-спасательных формирований, утвержденным приказом МЧС России от 23 декабря 2005 года №</w:t>
      </w:r>
      <w:r>
        <w:rPr>
          <w:rFonts w:cs="Times New Roman"/>
          <w:sz w:val="26"/>
          <w:szCs w:val="26"/>
        </w:rPr>
        <w:t xml:space="preserve"> 999;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а</w:t>
      </w:r>
      <w:r w:rsidR="002D38D4" w:rsidRPr="002D38D4">
        <w:rPr>
          <w:rFonts w:cs="Times New Roman"/>
          <w:sz w:val="26"/>
          <w:szCs w:val="26"/>
        </w:rPr>
        <w:t>дминистрация округа может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</w:t>
      </w:r>
      <w:r>
        <w:rPr>
          <w:rFonts w:cs="Times New Roman"/>
          <w:sz w:val="26"/>
          <w:szCs w:val="26"/>
        </w:rPr>
        <w:t>ых ситуаций;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а</w:t>
      </w:r>
      <w:r w:rsidR="002D38D4" w:rsidRPr="002D38D4">
        <w:rPr>
          <w:rFonts w:cs="Times New Roman"/>
          <w:sz w:val="26"/>
          <w:szCs w:val="26"/>
        </w:rPr>
        <w:t>дминистрация округа  вправе: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организовывать создание, подготовку и оснащение нештатных аварийно-спасательных формирований;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организовывать планирование применения нештатных аварийно-спасательны</w:t>
      </w:r>
      <w:r w:rsidR="00FE6F0D">
        <w:rPr>
          <w:rFonts w:cs="Times New Roman"/>
          <w:sz w:val="26"/>
          <w:szCs w:val="26"/>
        </w:rPr>
        <w:t>х формирований.</w:t>
      </w:r>
    </w:p>
    <w:p w:rsidR="002D38D4" w:rsidRPr="002D38D4" w:rsidRDefault="00FE6F0D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1.3.3. </w:t>
      </w:r>
      <w:r w:rsidR="002D38D4" w:rsidRPr="002D38D4">
        <w:rPr>
          <w:rFonts w:cs="Times New Roman"/>
          <w:sz w:val="26"/>
          <w:szCs w:val="26"/>
        </w:rPr>
        <w:t>Общественные аварийно-спасательные формирования.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2D38D4" w:rsidRPr="00D27C2F" w:rsidRDefault="002D38D4" w:rsidP="00D27C2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D27C2F">
        <w:rPr>
          <w:rFonts w:cs="Times New Roman"/>
          <w:sz w:val="26"/>
          <w:szCs w:val="26"/>
        </w:rPr>
        <w:t>Нештатные формирования по обеспечению выполнения мероприятий по гражданской обороне.</w:t>
      </w:r>
    </w:p>
    <w:p w:rsidR="002D38D4" w:rsidRPr="00D27C2F" w:rsidRDefault="00D27C2F" w:rsidP="00D27C2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1.4.1. </w:t>
      </w:r>
      <w:r w:rsidR="002D38D4" w:rsidRPr="00D27C2F">
        <w:rPr>
          <w:rFonts w:cs="Times New Roman"/>
          <w:sz w:val="26"/>
          <w:szCs w:val="26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="002D38D4" w:rsidRPr="00D27C2F">
        <w:rPr>
          <w:rFonts w:cs="Times New Roman"/>
          <w:sz w:val="26"/>
          <w:szCs w:val="26"/>
        </w:rPr>
        <w:t>представляют из себя</w:t>
      </w:r>
      <w:proofErr w:type="gramEnd"/>
      <w:r w:rsidR="002D38D4" w:rsidRPr="00D27C2F">
        <w:rPr>
          <w:rFonts w:cs="Times New Roman"/>
          <w:sz w:val="26"/>
          <w:szCs w:val="26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2D38D4" w:rsidRPr="002D38D4" w:rsidRDefault="00D27C2F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1.4.2. </w:t>
      </w:r>
      <w:r w:rsidR="002D38D4" w:rsidRPr="002D38D4">
        <w:rPr>
          <w:rFonts w:cs="Times New Roman"/>
          <w:sz w:val="26"/>
          <w:szCs w:val="26"/>
        </w:rPr>
        <w:t>Администрация округа  может создавать, содержать и организовывать деятельность нештатных формирований по обеспечению выполнения мероприятий по гражданской обороне 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2D38D4" w:rsidRPr="002D38D4" w:rsidRDefault="00D27C2F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1.4.3. </w:t>
      </w:r>
      <w:r w:rsidR="002D38D4" w:rsidRPr="002D38D4">
        <w:rPr>
          <w:rFonts w:cs="Times New Roman"/>
          <w:sz w:val="26"/>
          <w:szCs w:val="26"/>
        </w:rPr>
        <w:t>Администрация округа  в отношении организаций, находящихся в ее ведении: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создает и содержит запасы материально-технических, продовольственных, медицинских и иных сре</w:t>
      </w:r>
      <w:proofErr w:type="gramStart"/>
      <w:r w:rsidRPr="002D38D4">
        <w:rPr>
          <w:rFonts w:cs="Times New Roman"/>
          <w:sz w:val="26"/>
          <w:szCs w:val="26"/>
        </w:rPr>
        <w:t>дств дл</w:t>
      </w:r>
      <w:proofErr w:type="gramEnd"/>
      <w:r w:rsidRPr="002D38D4">
        <w:rPr>
          <w:rFonts w:cs="Times New Roman"/>
          <w:sz w:val="26"/>
          <w:szCs w:val="26"/>
        </w:rPr>
        <w:t>я обеспечения нештатных формирований по обеспечению выполнения мероприятий по гражданской обороне.</w:t>
      </w:r>
    </w:p>
    <w:p w:rsidR="002D38D4" w:rsidRPr="002D38D4" w:rsidRDefault="00B44B28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1.4.4. </w:t>
      </w:r>
      <w:r w:rsidR="002D38D4" w:rsidRPr="002D38D4">
        <w:rPr>
          <w:rFonts w:cs="Times New Roman"/>
          <w:sz w:val="26"/>
          <w:szCs w:val="26"/>
        </w:rPr>
        <w:t>Организации: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2D38D4">
        <w:rPr>
          <w:rFonts w:cs="Times New Roman"/>
          <w:sz w:val="26"/>
          <w:szCs w:val="26"/>
        </w:rPr>
        <w:t>дств дл</w:t>
      </w:r>
      <w:proofErr w:type="gramEnd"/>
      <w:r w:rsidRPr="002D38D4">
        <w:rPr>
          <w:rFonts w:cs="Times New Roman"/>
          <w:sz w:val="26"/>
          <w:szCs w:val="26"/>
        </w:rPr>
        <w:t>я обеспечения нештатных формирований по обеспечению выполнения мероприятий по гражданской обороне.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hyperlink r:id="rId14" w:history="1">
        <w:r w:rsidRPr="002D38D4">
          <w:rPr>
            <w:rFonts w:cs="Times New Roman"/>
            <w:sz w:val="26"/>
            <w:szCs w:val="26"/>
          </w:rPr>
          <w:t>Типовым порядком</w:t>
        </w:r>
      </w:hyperlink>
      <w:r w:rsidRPr="002D38D4">
        <w:rPr>
          <w:rFonts w:cs="Times New Roman"/>
          <w:sz w:val="26"/>
          <w:szCs w:val="26"/>
        </w:rPr>
        <w:t xml:space="preserve"> создания нештатных формирований по обеспечению выполнения мероприятий по гражданской обороне, утвержденн</w:t>
      </w:r>
      <w:r w:rsidR="00B717D2">
        <w:rPr>
          <w:rFonts w:cs="Times New Roman"/>
          <w:sz w:val="26"/>
          <w:szCs w:val="26"/>
        </w:rPr>
        <w:t xml:space="preserve">ым приказом МЧС России от 18 декабря </w:t>
      </w:r>
      <w:r w:rsidRPr="002D38D4">
        <w:rPr>
          <w:rFonts w:cs="Times New Roman"/>
          <w:sz w:val="26"/>
          <w:szCs w:val="26"/>
        </w:rPr>
        <w:t>2014</w:t>
      </w:r>
      <w:r w:rsidR="00B717D2">
        <w:rPr>
          <w:rFonts w:cs="Times New Roman"/>
          <w:sz w:val="26"/>
          <w:szCs w:val="26"/>
        </w:rPr>
        <w:t xml:space="preserve"> года</w:t>
      </w:r>
      <w:r w:rsidRPr="002D38D4">
        <w:rPr>
          <w:rFonts w:cs="Times New Roman"/>
          <w:sz w:val="26"/>
          <w:szCs w:val="26"/>
        </w:rPr>
        <w:t xml:space="preserve"> №</w:t>
      </w:r>
      <w:r w:rsidR="00B717D2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701.</w:t>
      </w:r>
    </w:p>
    <w:p w:rsidR="002D38D4" w:rsidRPr="00FD78F1" w:rsidRDefault="002D38D4" w:rsidP="00FD78F1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FD78F1">
        <w:rPr>
          <w:rFonts w:cs="Times New Roman"/>
          <w:sz w:val="26"/>
          <w:szCs w:val="26"/>
        </w:rPr>
        <w:t>Спасательные службы.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Спасательные службы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создаются по решению администрации округа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для конкретной территории и местных условий может быть следующим: медицинская; инженерная; коммунальная; противопожарная; охраны общественного порядка; защиты животных и растений; оповещения и связи; защиты культурных ценностей; автотранспортная; торговли и питания и др.</w:t>
      </w:r>
      <w:proofErr w:type="gramEnd"/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  <w:bookmarkStart w:id="1" w:name="Par393"/>
      <w:bookmarkEnd w:id="1"/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Основные задачи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outlineLvl w:val="2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2.1. Основными задачами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 являются: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2.1.1. Для подразделений Государственной противопожарной </w:t>
      </w:r>
      <w:r w:rsidR="00FD78F1">
        <w:rPr>
          <w:rFonts w:cs="Times New Roman"/>
          <w:sz w:val="26"/>
          <w:szCs w:val="26"/>
        </w:rPr>
        <w:t>службы на территории округа: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организация и осуществление профилактики пожаров;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спасение людей и имущества при пожарах, оказание первой помощи;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организация и осуществление тушения пожаров и проведения аварийно-спасательных работ.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2.1.2. Для аварийно-спасательных формирований: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>контроль за</w:t>
      </w:r>
      <w:proofErr w:type="gramEnd"/>
      <w:r w:rsidRPr="002D38D4">
        <w:rPr>
          <w:rFonts w:cs="Times New Roman"/>
          <w:sz w:val="26"/>
          <w:szCs w:val="26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ликвидация чрезвычайных ситуаций на обслуживаемых объектах или территориях.</w:t>
      </w:r>
    </w:p>
    <w:p w:rsidR="002D38D4" w:rsidRPr="002D38D4" w:rsidRDefault="00770E2A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2.1.3. </w:t>
      </w:r>
      <w:r w:rsidR="002D38D4" w:rsidRPr="002D38D4">
        <w:rPr>
          <w:rFonts w:cs="Times New Roman"/>
          <w:sz w:val="26"/>
          <w:szCs w:val="26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="002D38D4" w:rsidRPr="002D38D4">
        <w:rPr>
          <w:rFonts w:cs="Times New Roman"/>
          <w:sz w:val="26"/>
          <w:szCs w:val="26"/>
        </w:rPr>
        <w:t>по</w:t>
      </w:r>
      <w:proofErr w:type="gramEnd"/>
      <w:r w:rsidR="002D38D4" w:rsidRPr="002D38D4">
        <w:rPr>
          <w:rFonts w:cs="Times New Roman"/>
          <w:sz w:val="26"/>
          <w:szCs w:val="26"/>
        </w:rPr>
        <w:t>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2D38D4" w:rsidRPr="002D38D4" w:rsidRDefault="00770E2A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2.1.4</w:t>
      </w:r>
      <w:r w:rsidR="002D38D4" w:rsidRPr="002D38D4">
        <w:rPr>
          <w:rFonts w:cs="Times New Roman"/>
          <w:sz w:val="26"/>
          <w:szCs w:val="26"/>
        </w:rPr>
        <w:t>. Для нештатных формирований по обеспечению выполнения мероприятий по гражданской обороне: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санитарная обработка населения, специальная обработка техники, зданий и обеззараживание территорий;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участие в восстановлении функционирования объектов жизнеобеспечения населения;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ремонт и восстановление поврежденных защитных сооружений;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2D38D4" w:rsidRPr="002D38D4" w:rsidRDefault="00770E2A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2.1.5</w:t>
      </w:r>
      <w:r w:rsidR="002D38D4" w:rsidRPr="002D38D4">
        <w:rPr>
          <w:rFonts w:cs="Times New Roman"/>
          <w:sz w:val="26"/>
          <w:szCs w:val="26"/>
        </w:rPr>
        <w:t>. Для спасательных служб: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выполнение специальных действий в области гражданской обороны: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обеспечение выдачи населению средств индивидуальной защиты;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обслуживание защитных сооружений;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проведение мероприятий по световой маскировке и другим видам маскировки;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борьба с пожарами, возникшими при военных конфликтах или вследствие этих конфликтов;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срочное восстановление функционирования необходимых коммунальных служб в военное время;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срочное захоронение трупов в военное время;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иные специальные действия в целях выполнения основных задач в области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Порядок создания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3.1. Силы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создаются администрацией округа и организациями в соответствии с законодательством Российской Федерации, Вологодской области, </w:t>
      </w:r>
      <w:r w:rsidR="00770E2A">
        <w:rPr>
          <w:rFonts w:cs="Times New Roman"/>
          <w:sz w:val="26"/>
          <w:szCs w:val="26"/>
        </w:rPr>
        <w:t>муниципальными правовыми актами</w:t>
      </w:r>
      <w:r w:rsidRPr="002D38D4">
        <w:rPr>
          <w:rFonts w:cs="Times New Roman"/>
          <w:sz w:val="26"/>
          <w:szCs w:val="26"/>
        </w:rPr>
        <w:t xml:space="preserve"> и иными нормативными документами.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D38D4">
        <w:rPr>
          <w:rFonts w:cs="Times New Roman"/>
          <w:sz w:val="26"/>
          <w:szCs w:val="26"/>
        </w:rPr>
        <w:t>Оснащение формирований осуществляется в соответствии с нормами оснащения (</w:t>
      </w:r>
      <w:proofErr w:type="spellStart"/>
      <w:r w:rsidRPr="002D38D4">
        <w:rPr>
          <w:rFonts w:cs="Times New Roman"/>
          <w:sz w:val="26"/>
          <w:szCs w:val="26"/>
        </w:rPr>
        <w:t>табелизации</w:t>
      </w:r>
      <w:proofErr w:type="spellEnd"/>
      <w:r w:rsidRPr="002D38D4">
        <w:rPr>
          <w:rFonts w:cs="Times New Roman"/>
          <w:sz w:val="26"/>
          <w:szCs w:val="26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15" w:history="1">
        <w:r w:rsidRPr="002D38D4">
          <w:rPr>
            <w:rFonts w:cs="Times New Roman"/>
            <w:sz w:val="26"/>
            <w:szCs w:val="26"/>
          </w:rPr>
          <w:t>Порядком</w:t>
        </w:r>
      </w:hyperlink>
      <w:r w:rsidRPr="002D38D4">
        <w:rPr>
          <w:rFonts w:cs="Times New Roman"/>
          <w:sz w:val="26"/>
          <w:szCs w:val="26"/>
        </w:rPr>
        <w:t xml:space="preserve"> создания нештатных аварийно-спасательных формирований, утвержденным приказом МЧС России от 23 декабря 2005 года № 999, </w:t>
      </w:r>
      <w:hyperlink r:id="rId16" w:history="1">
        <w:r w:rsidRPr="002D38D4">
          <w:rPr>
            <w:rFonts w:cs="Times New Roman"/>
            <w:sz w:val="26"/>
            <w:szCs w:val="26"/>
          </w:rPr>
          <w:t>Типовым порядком</w:t>
        </w:r>
      </w:hyperlink>
      <w:r w:rsidRPr="002D38D4">
        <w:rPr>
          <w:rFonts w:cs="Times New Roman"/>
          <w:sz w:val="26"/>
          <w:szCs w:val="26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 декабря 2014 года</w:t>
      </w:r>
      <w:proofErr w:type="gramEnd"/>
      <w:r w:rsidRPr="002D38D4">
        <w:rPr>
          <w:rFonts w:cs="Times New Roman"/>
          <w:sz w:val="26"/>
          <w:szCs w:val="26"/>
        </w:rPr>
        <w:t xml:space="preserve">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701, и с учетом методических рекомендаций по созданию, подготовке, оснащению и применению сил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Функции, полномочия и порядок функционирования сил гражданской обороны </w:t>
      </w:r>
      <w:proofErr w:type="spellStart"/>
      <w:r w:rsidRPr="002D38D4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bCs/>
          <w:sz w:val="26"/>
          <w:szCs w:val="26"/>
        </w:rPr>
        <w:t xml:space="preserve"> муниципального округа</w:t>
      </w:r>
      <w:r w:rsidRPr="002D38D4">
        <w:rPr>
          <w:rFonts w:cs="Times New Roman"/>
          <w:sz w:val="26"/>
          <w:szCs w:val="26"/>
        </w:rPr>
        <w:t xml:space="preserve"> определяются положениями (уставами) о них.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3.2. Администрация округа 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</w:t>
      </w:r>
      <w:r w:rsidRPr="002D38D4">
        <w:rPr>
          <w:rFonts w:cs="Times New Roman"/>
          <w:sz w:val="26"/>
          <w:szCs w:val="26"/>
        </w:rPr>
        <w:lastRenderedPageBreak/>
        <w:t>планами гражданской обороны и защиты населения, планами по предупреждению и ликвидации чрезвычайных ситуаций.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Применение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2D38D4">
        <w:rPr>
          <w:rFonts w:cs="Times New Roman"/>
          <w:sz w:val="26"/>
          <w:szCs w:val="26"/>
        </w:rPr>
        <w:t>дств к пр</w:t>
      </w:r>
      <w:proofErr w:type="gramEnd"/>
      <w:r w:rsidRPr="002D38D4">
        <w:rPr>
          <w:rFonts w:cs="Times New Roman"/>
          <w:sz w:val="26"/>
          <w:szCs w:val="26"/>
        </w:rPr>
        <w:t>оведению работ по ликвидации чрезвычайной ситуации;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4.1.2. Содержание аварийно-спасательных работ включает в себя: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ведение разведки маршрутов выдвижения формирований и участков (объектов)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локализация и тушение пожаров на участках (объектах) работ и путях выдвижения к ним;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вскрытие разрушенных, поврежденных и заваленных защитных сооружений и спасение находящихся в них людей;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подача воздуха в заваленные защитные сооружения;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оказание первой помощи </w:t>
      </w:r>
      <w:proofErr w:type="gramStart"/>
      <w:r w:rsidRPr="002D38D4">
        <w:rPr>
          <w:rFonts w:cs="Times New Roman"/>
          <w:sz w:val="26"/>
          <w:szCs w:val="26"/>
        </w:rPr>
        <w:t>пораженным</w:t>
      </w:r>
      <w:proofErr w:type="gramEnd"/>
      <w:r w:rsidRPr="002D38D4">
        <w:rPr>
          <w:rFonts w:cs="Times New Roman"/>
          <w:sz w:val="26"/>
          <w:szCs w:val="26"/>
        </w:rPr>
        <w:t xml:space="preserve"> и эвакуация их в медицинские организации;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вывод (вывоз) населения из опасных мест в безопасные районы;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Содержание других неотложных работ включает в себя: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прокладку колонных путей и устройство проездов (проходов) в завалах и зонах заражения;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ремонт и восстановление поврежденных защитных сооружений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4.3. </w:t>
      </w:r>
      <w:proofErr w:type="gramStart"/>
      <w:r w:rsidRPr="002D38D4">
        <w:rPr>
          <w:rFonts w:cs="Times New Roman"/>
          <w:sz w:val="26"/>
          <w:szCs w:val="26"/>
        </w:rPr>
        <w:t xml:space="preserve">Привлечение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Вологодской области по решению руководителя гражданской обороны Вологодской области в соответствии с Федеральным </w:t>
      </w:r>
      <w:hyperlink r:id="rId17" w:history="1">
        <w:r w:rsidRPr="002D38D4">
          <w:rPr>
            <w:rFonts w:cs="Times New Roman"/>
            <w:sz w:val="26"/>
            <w:szCs w:val="26"/>
          </w:rPr>
          <w:t>законом</w:t>
        </w:r>
      </w:hyperlink>
      <w:r w:rsidRPr="002D38D4">
        <w:rPr>
          <w:rFonts w:cs="Times New Roman"/>
          <w:sz w:val="26"/>
          <w:szCs w:val="26"/>
        </w:rPr>
        <w:t xml:space="preserve"> от 12 февраля 1998 года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обороне».</w:t>
      </w:r>
      <w:proofErr w:type="gramEnd"/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Поддержание в готовности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5.1. </w:t>
      </w:r>
      <w:proofErr w:type="gramStart"/>
      <w:r w:rsidRPr="002D38D4">
        <w:rPr>
          <w:rFonts w:cs="Times New Roman"/>
          <w:sz w:val="26"/>
          <w:szCs w:val="26"/>
        </w:rPr>
        <w:t xml:space="preserve">Подготовка и обучение личного состава сил гражданской обороны </w:t>
      </w:r>
      <w:proofErr w:type="spellStart"/>
      <w:r w:rsidRPr="002D38D4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bCs/>
          <w:sz w:val="26"/>
          <w:szCs w:val="26"/>
        </w:rPr>
        <w:t xml:space="preserve"> муниципального округа</w:t>
      </w:r>
      <w:r w:rsidRPr="002D38D4">
        <w:rPr>
          <w:rFonts w:cs="Times New Roman"/>
          <w:sz w:val="26"/>
          <w:szCs w:val="26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2D38D4">
        <w:rPr>
          <w:rFonts w:cs="Times New Roman"/>
          <w:sz w:val="26"/>
          <w:szCs w:val="26"/>
        </w:rPr>
        <w:t xml:space="preserve"> безопасности и безопасности людей на водных объектах, документами организаций, создающих силы гражданской обороны.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5.2. Поддержание в постоянной готовности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обеспечивается: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ar393" w:history="1">
        <w:r w:rsidRPr="002D38D4">
          <w:rPr>
            <w:rFonts w:cs="Times New Roman"/>
            <w:sz w:val="26"/>
            <w:szCs w:val="26"/>
          </w:rPr>
          <w:t>разделом 2</w:t>
        </w:r>
      </w:hyperlink>
      <w:r w:rsidR="007A2B43">
        <w:rPr>
          <w:rFonts w:cs="Times New Roman"/>
          <w:sz w:val="26"/>
          <w:szCs w:val="26"/>
        </w:rPr>
        <w:t xml:space="preserve"> настоящего Положения;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планированием и проведением занятий и мероприятий оперативной подготовки (тренировок, учений).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5.3. </w:t>
      </w:r>
      <w:proofErr w:type="gramStart"/>
      <w:r w:rsidRPr="002D38D4">
        <w:rPr>
          <w:rFonts w:cs="Times New Roman"/>
          <w:sz w:val="26"/>
          <w:szCs w:val="26"/>
        </w:rPr>
        <w:t xml:space="preserve">Контроль за уровнем готовности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осуществляется отделом безопасности, мобилизационной работы, ГО и ЧС администрации округа в ходе плановых мероприятий по проверке готовности и мероприятий оперативной подготовки в соответствии с планом основных мероприятий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в области гражданской обороны, предупреждения и ликвидации </w:t>
      </w:r>
      <w:r w:rsidRPr="002D38D4">
        <w:rPr>
          <w:rFonts w:cs="Times New Roman"/>
          <w:sz w:val="26"/>
          <w:szCs w:val="26"/>
        </w:rPr>
        <w:lastRenderedPageBreak/>
        <w:t>чрезвычайных ситуаций, обеспечения пожарной безопасности и безопасности людей на водных объектах, а также</w:t>
      </w:r>
      <w:proofErr w:type="gramEnd"/>
      <w:r w:rsidRPr="002D38D4">
        <w:rPr>
          <w:rFonts w:cs="Times New Roman"/>
          <w:sz w:val="26"/>
          <w:szCs w:val="26"/>
        </w:rPr>
        <w:t xml:space="preserve">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4268E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2"/>
        <w:rPr>
          <w:rFonts w:cs="Times New Roman"/>
          <w:b/>
          <w:sz w:val="26"/>
          <w:szCs w:val="26"/>
        </w:rPr>
      </w:pPr>
      <w:r w:rsidRPr="002D38D4">
        <w:rPr>
          <w:rFonts w:cs="Times New Roman"/>
          <w:b/>
          <w:sz w:val="26"/>
          <w:szCs w:val="26"/>
        </w:rPr>
        <w:t>Обеспечение деятельности сил гражданской обороны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outlineLvl w:val="2"/>
        <w:rPr>
          <w:rFonts w:cs="Times New Roman"/>
          <w:b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6.1. Финансирование мероприятий по созданию, подготовке, оснащению и применению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осуществляется за счет финансовых средств организаций, их создающих, с учетом положений </w:t>
      </w:r>
      <w:hyperlink r:id="rId18" w:history="1">
        <w:r w:rsidRPr="002D38D4">
          <w:rPr>
            <w:rFonts w:cs="Times New Roman"/>
            <w:sz w:val="26"/>
            <w:szCs w:val="26"/>
          </w:rPr>
          <w:t>ст. 18</w:t>
        </w:r>
      </w:hyperlink>
      <w:r w:rsidRPr="002D38D4">
        <w:rPr>
          <w:rFonts w:cs="Times New Roman"/>
          <w:sz w:val="26"/>
          <w:szCs w:val="26"/>
        </w:rPr>
        <w:t xml:space="preserve"> Федерального закона от 12 февраля 1998 года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обороне».</w:t>
      </w:r>
    </w:p>
    <w:p w:rsidR="002D38D4" w:rsidRPr="002D38D4" w:rsidRDefault="002D38D4" w:rsidP="002D38D4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highlight w:val="yellow"/>
        </w:rPr>
      </w:pPr>
      <w:r w:rsidRPr="002D38D4">
        <w:rPr>
          <w:rFonts w:cs="Times New Roman"/>
          <w:sz w:val="26"/>
          <w:szCs w:val="26"/>
        </w:rPr>
        <w:t xml:space="preserve">6.2. </w:t>
      </w:r>
      <w:proofErr w:type="gramStart"/>
      <w:r w:rsidRPr="002D38D4">
        <w:rPr>
          <w:rFonts w:cs="Times New Roman"/>
          <w:sz w:val="26"/>
          <w:szCs w:val="26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Вологодской области, а также материально-техническое обеспечение мероприятий по созданию, подготовке, оснащению и применению сил гражданской обороны </w:t>
      </w:r>
      <w:proofErr w:type="spellStart"/>
      <w:r w:rsidRPr="002D38D4">
        <w:rPr>
          <w:rFonts w:cs="Times New Roman"/>
          <w:sz w:val="26"/>
          <w:szCs w:val="26"/>
        </w:rPr>
        <w:t>Усть-Кубинского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муниципального округа осуществляется в порядке, установленном Федеральным </w:t>
      </w:r>
      <w:hyperlink r:id="rId19" w:history="1">
        <w:r w:rsidRPr="002D38D4">
          <w:rPr>
            <w:rFonts w:cs="Times New Roman"/>
            <w:sz w:val="26"/>
            <w:szCs w:val="26"/>
          </w:rPr>
          <w:t>законом</w:t>
        </w:r>
      </w:hyperlink>
      <w:r w:rsidRPr="002D38D4">
        <w:rPr>
          <w:rFonts w:cs="Times New Roman"/>
          <w:sz w:val="26"/>
          <w:szCs w:val="26"/>
        </w:rPr>
        <w:t xml:space="preserve"> от 12 февраля 1998 года №</w:t>
      </w:r>
      <w:r w:rsidR="007A2B43">
        <w:rPr>
          <w:rFonts w:cs="Times New Roman"/>
          <w:sz w:val="26"/>
          <w:szCs w:val="26"/>
        </w:rPr>
        <w:t xml:space="preserve"> </w:t>
      </w:r>
      <w:r w:rsidRPr="002D38D4">
        <w:rPr>
          <w:rFonts w:cs="Times New Roman"/>
          <w:sz w:val="26"/>
          <w:szCs w:val="26"/>
        </w:rPr>
        <w:t>28-ФЗ «О гражданской обороне», постановлениями Правительства Российской Федерации от 25 июля</w:t>
      </w:r>
      <w:proofErr w:type="gramEnd"/>
      <w:r w:rsidRPr="002D38D4">
        <w:rPr>
          <w:rFonts w:cs="Times New Roman"/>
          <w:sz w:val="26"/>
          <w:szCs w:val="26"/>
        </w:rPr>
        <w:t xml:space="preserve"> 2020 года </w:t>
      </w:r>
      <w:hyperlink r:id="rId20" w:history="1">
        <w:r w:rsidRPr="002D38D4">
          <w:rPr>
            <w:rFonts w:cs="Times New Roman"/>
            <w:sz w:val="26"/>
            <w:szCs w:val="26"/>
          </w:rPr>
          <w:t>№</w:t>
        </w:r>
        <w:r w:rsidR="007A2B43">
          <w:rPr>
            <w:rFonts w:cs="Times New Roman"/>
            <w:sz w:val="26"/>
            <w:szCs w:val="26"/>
          </w:rPr>
          <w:t xml:space="preserve"> </w:t>
        </w:r>
        <w:r w:rsidRPr="002D38D4">
          <w:rPr>
            <w:rFonts w:cs="Times New Roman"/>
            <w:sz w:val="26"/>
            <w:szCs w:val="26"/>
          </w:rPr>
          <w:t>1119</w:t>
        </w:r>
      </w:hyperlink>
      <w:r w:rsidRPr="002D38D4">
        <w:rPr>
          <w:rFonts w:cs="Times New Roman"/>
          <w:sz w:val="26"/>
          <w:szCs w:val="26"/>
        </w:rPr>
        <w:t xml:space="preserve"> «Об утверждении правил создания, использования и восполнения резервов материальных ресурсов</w:t>
      </w:r>
      <w:r w:rsidR="007A2B43">
        <w:rPr>
          <w:rFonts w:cs="Times New Roman"/>
          <w:sz w:val="26"/>
          <w:szCs w:val="26"/>
        </w:rPr>
        <w:t xml:space="preserve"> федеральных органов исполнительной власти</w:t>
      </w:r>
      <w:r w:rsidRPr="002D38D4">
        <w:rPr>
          <w:rFonts w:cs="Times New Roman"/>
          <w:sz w:val="26"/>
          <w:szCs w:val="26"/>
        </w:rPr>
        <w:t xml:space="preserve"> для ликвидации чрезвычайных ситуаций природного и техногенного характера» и от 27 апреля 2000 года </w:t>
      </w:r>
      <w:hyperlink r:id="rId21" w:history="1">
        <w:r w:rsidRPr="002D38D4">
          <w:rPr>
            <w:rFonts w:cs="Times New Roman"/>
            <w:sz w:val="26"/>
            <w:szCs w:val="26"/>
          </w:rPr>
          <w:t>№</w:t>
        </w:r>
        <w:r w:rsidR="007A2B43">
          <w:rPr>
            <w:rFonts w:cs="Times New Roman"/>
            <w:sz w:val="26"/>
            <w:szCs w:val="26"/>
          </w:rPr>
          <w:t xml:space="preserve"> </w:t>
        </w:r>
        <w:r w:rsidRPr="002D38D4">
          <w:rPr>
            <w:rFonts w:cs="Times New Roman"/>
            <w:sz w:val="26"/>
            <w:szCs w:val="26"/>
          </w:rPr>
          <w:t>379</w:t>
        </w:r>
      </w:hyperlink>
      <w:r w:rsidRPr="002D38D4">
        <w:rPr>
          <w:rFonts w:cs="Times New Roman"/>
          <w:sz w:val="26"/>
          <w:szCs w:val="26"/>
        </w:rPr>
        <w:t xml:space="preserve">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2D38D4" w:rsidRPr="002D38D4" w:rsidRDefault="002D38D4" w:rsidP="002D38D4">
      <w:pPr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br w:type="page"/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outlineLvl w:val="0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lastRenderedPageBreak/>
        <w:t>Приложение 2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к </w:t>
      </w:r>
      <w:r w:rsidR="007A2B43">
        <w:rPr>
          <w:rFonts w:cs="Times New Roman"/>
          <w:sz w:val="26"/>
          <w:szCs w:val="26"/>
        </w:rPr>
        <w:t>п</w:t>
      </w:r>
      <w:r w:rsidRPr="002D38D4">
        <w:rPr>
          <w:rFonts w:cs="Times New Roman"/>
          <w:sz w:val="26"/>
          <w:szCs w:val="26"/>
        </w:rPr>
        <w:t>остановлению администрации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>округа</w:t>
      </w:r>
      <w:r w:rsidR="007A2B43">
        <w:rPr>
          <w:rFonts w:cs="Times New Roman"/>
          <w:sz w:val="26"/>
          <w:szCs w:val="26"/>
        </w:rPr>
        <w:t xml:space="preserve"> </w:t>
      </w:r>
      <w:proofErr w:type="gramStart"/>
      <w:r w:rsidR="007A2B43">
        <w:rPr>
          <w:rFonts w:cs="Times New Roman"/>
          <w:sz w:val="26"/>
          <w:szCs w:val="26"/>
        </w:rPr>
        <w:t>от</w:t>
      </w:r>
      <w:proofErr w:type="gramEnd"/>
      <w:r w:rsidR="007A2B43">
        <w:rPr>
          <w:rFonts w:cs="Times New Roman"/>
          <w:sz w:val="26"/>
          <w:szCs w:val="26"/>
        </w:rPr>
        <w:t xml:space="preserve"> ___________ № _____</w:t>
      </w:r>
    </w:p>
    <w:p w:rsidR="002D38D4" w:rsidRPr="002D38D4" w:rsidRDefault="002D38D4" w:rsidP="002D38D4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38D4" w:rsidRPr="002D38D4" w:rsidRDefault="002D38D4" w:rsidP="002D38D4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bookmarkStart w:id="2" w:name="Par488"/>
      <w:bookmarkEnd w:id="2"/>
      <w:r w:rsidRPr="002D38D4">
        <w:rPr>
          <w:rFonts w:cs="Times New Roman"/>
          <w:b/>
          <w:sz w:val="26"/>
          <w:szCs w:val="26"/>
        </w:rPr>
        <w:t>СОСТАВ</w:t>
      </w:r>
    </w:p>
    <w:p w:rsidR="002D38D4" w:rsidRPr="002D38D4" w:rsidRDefault="002D38D4" w:rsidP="007A2B4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2D38D4">
        <w:rPr>
          <w:rFonts w:cs="Times New Roman"/>
          <w:sz w:val="26"/>
          <w:szCs w:val="26"/>
        </w:rPr>
        <w:t xml:space="preserve">сил гражданской обороны в </w:t>
      </w:r>
      <w:proofErr w:type="spellStart"/>
      <w:r w:rsidRPr="002D38D4">
        <w:rPr>
          <w:rFonts w:cs="Times New Roman"/>
          <w:sz w:val="26"/>
          <w:szCs w:val="26"/>
        </w:rPr>
        <w:t>Усть-Кубинском</w:t>
      </w:r>
      <w:proofErr w:type="spellEnd"/>
      <w:r w:rsidRPr="002D38D4">
        <w:rPr>
          <w:rFonts w:cs="Times New Roman"/>
          <w:sz w:val="26"/>
          <w:szCs w:val="26"/>
        </w:rPr>
        <w:t xml:space="preserve"> муниципальном округе</w:t>
      </w:r>
    </w:p>
    <w:p w:rsidR="002D38D4" w:rsidRPr="002D38D4" w:rsidRDefault="002D38D4" w:rsidP="002D38D4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66"/>
        <w:gridCol w:w="2609"/>
        <w:gridCol w:w="4779"/>
        <w:gridCol w:w="1517"/>
      </w:tblGrid>
      <w:tr w:rsidR="002D38D4" w:rsidRPr="002D38D4" w:rsidTr="00FE6F0D"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38D4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D38D4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Наименование сил и средств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Наименование организации, создающей формирование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Количество (чел.)</w:t>
            </w:r>
          </w:p>
        </w:tc>
      </w:tr>
      <w:tr w:rsidR="002D38D4" w:rsidRPr="002D38D4" w:rsidTr="00FE6F0D">
        <w:trPr>
          <w:trHeight w:val="2093"/>
        </w:trPr>
        <w:tc>
          <w:tcPr>
            <w:tcW w:w="694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Спасательная служба гражданской обороны - оповещения</w:t>
            </w:r>
          </w:p>
        </w:tc>
        <w:tc>
          <w:tcPr>
            <w:tcW w:w="5423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 xml:space="preserve">– на базе МУ 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Усть-Кубинского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 xml:space="preserve"> района «Аварийно-спасательная служба». В состав службы входит сервисный центр </w:t>
            </w:r>
            <w:proofErr w:type="gramStart"/>
            <w:r w:rsidRPr="002D38D4">
              <w:rPr>
                <w:rFonts w:eastAsia="Calibri" w:cs="Times New Roman"/>
                <w:sz w:val="26"/>
                <w:szCs w:val="26"/>
              </w:rPr>
              <w:t>г</w:t>
            </w:r>
            <w:proofErr w:type="gramEnd"/>
            <w:r w:rsidRPr="002D38D4">
              <w:rPr>
                <w:rFonts w:eastAsia="Calibri" w:cs="Times New Roman"/>
                <w:sz w:val="26"/>
                <w:szCs w:val="26"/>
              </w:rPr>
              <w:t>. Сокол Вологодского филиала ПАО «</w:t>
            </w:r>
            <w:proofErr w:type="spellStart"/>
            <w:r w:rsidRPr="002D38D4">
              <w:rPr>
                <w:rFonts w:eastAsia="Calibri" w:cs="Times New Roman"/>
                <w:sz w:val="26"/>
                <w:szCs w:val="26"/>
              </w:rPr>
              <w:t>Ростелеком</w:t>
            </w:r>
            <w:proofErr w:type="spellEnd"/>
            <w:r w:rsidRPr="002D38D4">
              <w:rPr>
                <w:rFonts w:eastAsia="Calibri" w:cs="Times New Roman"/>
                <w:sz w:val="26"/>
                <w:szCs w:val="26"/>
              </w:rPr>
              <w:t xml:space="preserve">» </w:t>
            </w:r>
            <w:r w:rsidRPr="002D38D4">
              <w:rPr>
                <w:rFonts w:cs="Times New Roman"/>
                <w:sz w:val="26"/>
                <w:szCs w:val="26"/>
              </w:rPr>
              <w:t>(по согласованию). Начальник службы – директор МУ АСС.</w:t>
            </w:r>
          </w:p>
        </w:tc>
        <w:tc>
          <w:tcPr>
            <w:tcW w:w="1417" w:type="dxa"/>
            <w:vAlign w:val="center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2D38D4" w:rsidRPr="002D38D4" w:rsidTr="00FE6F0D">
        <w:trPr>
          <w:trHeight w:val="2093"/>
        </w:trPr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Спасательная служба гражданской обороны материально-технического обеспечения, торговли и питания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 базе отдела экономики, отраслевого развития и контроля администрации округа. В состав службы входят ПО «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Кубенаторг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>», ООО «Заозерье» (по согласованию).</w:t>
            </w:r>
          </w:p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Начальник службы – начальник отдела экономики, отраслевого развития и контроля администрации округа.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24</w:t>
            </w:r>
          </w:p>
        </w:tc>
      </w:tr>
      <w:tr w:rsidR="002D38D4" w:rsidRPr="002D38D4" w:rsidTr="00FE6F0D"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Коммунально-техническая спасательная служба ГО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 xml:space="preserve">на базе отдела коммунальной инфраструктуры администрации округа. В состав службы входят 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Усть-Кубинский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 xml:space="preserve"> ремонтно-эксплуатационный участок </w:t>
            </w:r>
            <w:r w:rsidRPr="002D38D4">
              <w:rPr>
                <w:rFonts w:cs="Times New Roman"/>
                <w:sz w:val="26"/>
                <w:szCs w:val="26"/>
                <w:lang w:val="en-US"/>
              </w:rPr>
              <w:t>AO</w:t>
            </w:r>
            <w:r w:rsidRPr="002D38D4">
              <w:rPr>
                <w:rFonts w:cs="Times New Roman"/>
                <w:sz w:val="26"/>
                <w:szCs w:val="26"/>
              </w:rPr>
              <w:t xml:space="preserve"> «Газпром газораспределение Вологда» (по согласованию), ООО «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ЖилКомСервис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>» (по согласованию), ООО «</w:t>
            </w:r>
            <w:proofErr w:type="spellStart"/>
            <w:r w:rsidRPr="002D38D4">
              <w:rPr>
                <w:rFonts w:cs="Times New Roman"/>
                <w:sz w:val="26"/>
                <w:szCs w:val="26"/>
              </w:rPr>
              <w:t>ВодопроводУстье</w:t>
            </w:r>
            <w:proofErr w:type="spellEnd"/>
            <w:r w:rsidRPr="002D38D4">
              <w:rPr>
                <w:rFonts w:cs="Times New Roman"/>
                <w:sz w:val="26"/>
                <w:szCs w:val="26"/>
              </w:rPr>
              <w:t>» и МП Коммунальные системы.</w:t>
            </w:r>
          </w:p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Начальник службы – начальник отдела коммунальной инфраструктуры администрации округа.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32</w:t>
            </w:r>
          </w:p>
        </w:tc>
      </w:tr>
      <w:tr w:rsidR="002D38D4" w:rsidRPr="002D38D4" w:rsidTr="00FE6F0D">
        <w:tc>
          <w:tcPr>
            <w:tcW w:w="694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780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Дополнительно выделяемые: служба пожаротушения</w:t>
            </w:r>
          </w:p>
        </w:tc>
        <w:tc>
          <w:tcPr>
            <w:tcW w:w="5423" w:type="dxa"/>
          </w:tcPr>
          <w:p w:rsidR="002D38D4" w:rsidRPr="002D38D4" w:rsidRDefault="002D38D4" w:rsidP="00FE6F0D">
            <w:pPr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- 18 пожарно-спасательная часть по охране</w:t>
            </w:r>
          </w:p>
          <w:p w:rsidR="002D38D4" w:rsidRPr="002D38D4" w:rsidRDefault="002D38D4" w:rsidP="00FE6F0D">
            <w:pPr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с. Устье 3 пожарно-спасательного отряда ФПС ГПС Главного управления МЧС России  по Вологодской области</w:t>
            </w:r>
          </w:p>
          <w:p w:rsidR="002D38D4" w:rsidRPr="002D38D4" w:rsidRDefault="002D38D4" w:rsidP="00FE6F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- ОП-73 филиала №3 казенного учреждения пожарной безопасности Вологодской области «Противопожарная служба»</w:t>
            </w:r>
          </w:p>
        </w:tc>
        <w:tc>
          <w:tcPr>
            <w:tcW w:w="1417" w:type="dxa"/>
          </w:tcPr>
          <w:p w:rsidR="002D38D4" w:rsidRPr="002D38D4" w:rsidRDefault="002D38D4" w:rsidP="00FE6F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2D38D4">
              <w:rPr>
                <w:rFonts w:cs="Times New Roman"/>
                <w:sz w:val="26"/>
                <w:szCs w:val="26"/>
              </w:rPr>
              <w:t>38</w:t>
            </w:r>
          </w:p>
        </w:tc>
      </w:tr>
    </w:tbl>
    <w:p w:rsidR="002D38D4" w:rsidRPr="002D38D4" w:rsidRDefault="002D38D4" w:rsidP="002D38D4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sectPr w:rsidR="002D38D4" w:rsidRPr="002D38D4" w:rsidSect="002D38D4">
      <w:headerReference w:type="default" r:id="rId22"/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43" w:rsidRDefault="007A2B43" w:rsidP="002D38D4">
      <w:r>
        <w:separator/>
      </w:r>
    </w:p>
  </w:endnote>
  <w:endnote w:type="continuationSeparator" w:id="0">
    <w:p w:rsidR="007A2B43" w:rsidRDefault="007A2B43" w:rsidP="002D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43" w:rsidRDefault="007A2B43" w:rsidP="002D38D4">
      <w:r>
        <w:separator/>
      </w:r>
    </w:p>
  </w:footnote>
  <w:footnote w:type="continuationSeparator" w:id="0">
    <w:p w:rsidR="007A2B43" w:rsidRDefault="007A2B43" w:rsidP="002D3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422"/>
      <w:docPartObj>
        <w:docPartGallery w:val="Page Numbers (Top of Page)"/>
        <w:docPartUnique/>
      </w:docPartObj>
    </w:sdtPr>
    <w:sdtContent>
      <w:p w:rsidR="007A2B43" w:rsidRDefault="007A2B43">
        <w:pPr>
          <w:pStyle w:val="a5"/>
          <w:jc w:val="center"/>
        </w:pPr>
        <w:fldSimple w:instr=" PAGE   \* MERGEFORMAT ">
          <w:r w:rsidR="00DA085E">
            <w:rPr>
              <w:noProof/>
            </w:rPr>
            <w:t>1</w:t>
          </w:r>
        </w:fldSimple>
      </w:p>
    </w:sdtContent>
  </w:sdt>
  <w:p w:rsidR="007A2B43" w:rsidRDefault="007A2B43" w:rsidP="00FE6F0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BF2"/>
    <w:multiLevelType w:val="multilevel"/>
    <w:tmpl w:val="90D4B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E90484"/>
    <w:multiLevelType w:val="hybridMultilevel"/>
    <w:tmpl w:val="E9EEF1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1B2F09"/>
    <w:multiLevelType w:val="multilevel"/>
    <w:tmpl w:val="DD603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D4"/>
    <w:rsid w:val="002D38D4"/>
    <w:rsid w:val="00392238"/>
    <w:rsid w:val="004268E2"/>
    <w:rsid w:val="00770E2A"/>
    <w:rsid w:val="007A2B43"/>
    <w:rsid w:val="00B44B28"/>
    <w:rsid w:val="00B717D2"/>
    <w:rsid w:val="00D27C2F"/>
    <w:rsid w:val="00DA085E"/>
    <w:rsid w:val="00FD78F1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D4"/>
    <w:pPr>
      <w:ind w:left="720"/>
      <w:contextualSpacing/>
    </w:pPr>
  </w:style>
  <w:style w:type="table" w:styleId="a4">
    <w:name w:val="Table Grid"/>
    <w:basedOn w:val="a1"/>
    <w:uiPriority w:val="39"/>
    <w:rsid w:val="002D38D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3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8D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D3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D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D3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38D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FB7DFDFC7B0B9C2087C662C7A8B70AEFC25568A2AC5EE2F452B1CB235q3a0H" TargetMode="External"/><Relationship Id="rId13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18" Type="http://schemas.openxmlformats.org/officeDocument/2006/relationships/hyperlink" Target="consultantplus://offline/ref=10C986FF4193F72AA2C65C73471735F7FFB7DFDFC7B0B9C2087C662C7A8B70AEEE250E832CCCA47E026013B3352FCA760492F9EAq3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C986FF4193F72AA2C65C73471735F7FFB1DED0C6B9B9C2087C662C7A8B70AEFC25568A2AC5EE2F452B1CB235q3a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0C986FF4193F72AA2C65C73471735F7FFB7DFDFC7B0B9C2087C662C7A8B70AEFC25568A2AC5EE2F452B1CB235q3a0H" TargetMode="External"/><Relationship Id="rId17" Type="http://schemas.openxmlformats.org/officeDocument/2006/relationships/hyperlink" Target="consultantplus://offline/ref=10C986FF4193F72AA2C65C73471735F7FFB7DFDFC7B0B9C2087C662C7A8B70AEFC25568A2AC5EE2F452B1CB235q3a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20" Type="http://schemas.openxmlformats.org/officeDocument/2006/relationships/hyperlink" Target="consultantplus://offline/ref=10C986FF4193F72AA2C65C73471735F7FDB0D8D0C2BAE4C800256A2E7D842FABE9340E8629D9F02C58371EB0q3a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FB1DEDEC0B2B9C2087C662C7A8B70AEFC25568A2AC5EE2F452B1CB235q3a0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C986FF4193F72AA2C65C73471735F7FFB7DFDFC7B0B9C2087C662C7A8B70AEFC25568A2AC5EE2F452B1CB235q3a0H" TargetMode="External"/><Relationship Id="rId19" Type="http://schemas.openxmlformats.org/officeDocument/2006/relationships/hyperlink" Target="consultantplus://offline/ref=10C986FF4193F72AA2C65C73471735F7FFB7DFDFC7B0B9C2087C662C7A8B70AEFC25568A2AC5EE2F452B1CB235q3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FB1DEDEC0B2B9C2087C662C7A8B70AEFC25568A2AC5EE2F452B1CB235q3a0H" TargetMode="External"/><Relationship Id="rId14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2023-11-15T06:21:00Z</cp:lastPrinted>
  <dcterms:created xsi:type="dcterms:W3CDTF">2023-11-15T05:46:00Z</dcterms:created>
  <dcterms:modified xsi:type="dcterms:W3CDTF">2023-11-15T06:23:00Z</dcterms:modified>
</cp:coreProperties>
</file>