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E7" w:rsidRPr="00F7167C" w:rsidRDefault="001A02E7" w:rsidP="001A02E7">
      <w:pPr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53410" cy="71561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ПРОЕКТ                                       </w:t>
      </w:r>
    </w:p>
    <w:p w:rsidR="001A02E7" w:rsidRDefault="001A02E7" w:rsidP="001A02E7">
      <w:pPr>
        <w:jc w:val="center"/>
        <w:rPr>
          <w:b/>
          <w:sz w:val="26"/>
          <w:szCs w:val="26"/>
        </w:rPr>
      </w:pPr>
    </w:p>
    <w:p w:rsidR="001A02E7" w:rsidRDefault="001A02E7" w:rsidP="001A02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1A02E7" w:rsidRDefault="001A02E7" w:rsidP="001A02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1A02E7" w:rsidRDefault="001A02E7" w:rsidP="001A02E7">
      <w:pPr>
        <w:jc w:val="center"/>
        <w:rPr>
          <w:b/>
          <w:sz w:val="26"/>
          <w:szCs w:val="26"/>
        </w:rPr>
      </w:pPr>
    </w:p>
    <w:p w:rsidR="001A02E7" w:rsidRDefault="001A02E7" w:rsidP="001A02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02E7" w:rsidRDefault="001A02E7" w:rsidP="001A02E7">
      <w:pPr>
        <w:jc w:val="center"/>
        <w:rPr>
          <w:b/>
          <w:sz w:val="26"/>
          <w:szCs w:val="26"/>
        </w:rPr>
      </w:pPr>
    </w:p>
    <w:p w:rsidR="001A02E7" w:rsidRDefault="001A02E7" w:rsidP="001A02E7">
      <w:pPr>
        <w:jc w:val="center"/>
        <w:rPr>
          <w:sz w:val="26"/>
          <w:szCs w:val="26"/>
        </w:rPr>
      </w:pPr>
      <w:r w:rsidRPr="00416A8B">
        <w:rPr>
          <w:sz w:val="26"/>
          <w:szCs w:val="26"/>
        </w:rPr>
        <w:t>с. Устье</w:t>
      </w:r>
    </w:p>
    <w:p w:rsidR="001A02E7" w:rsidRDefault="001A02E7" w:rsidP="001A02E7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</w:t>
      </w:r>
      <w:r w:rsidR="00742BB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№  </w:t>
      </w:r>
    </w:p>
    <w:p w:rsidR="001A02E7" w:rsidRDefault="001A02E7" w:rsidP="001A02E7">
      <w:pPr>
        <w:rPr>
          <w:sz w:val="26"/>
          <w:szCs w:val="26"/>
        </w:rPr>
      </w:pPr>
    </w:p>
    <w:p w:rsidR="001A02E7" w:rsidRDefault="001A02E7" w:rsidP="001A02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 антитеррористической комиссии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</w:p>
    <w:p w:rsidR="001A02E7" w:rsidRDefault="001A02E7" w:rsidP="001A02E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1A02E7" w:rsidRDefault="001A02E7" w:rsidP="001A02E7">
      <w:pPr>
        <w:rPr>
          <w:sz w:val="26"/>
          <w:szCs w:val="26"/>
        </w:rPr>
      </w:pPr>
    </w:p>
    <w:p w:rsidR="001A02E7" w:rsidRPr="00441745" w:rsidRDefault="001A02E7" w:rsidP="001A02E7">
      <w:pPr>
        <w:adjustRightInd w:val="0"/>
        <w:ind w:firstLine="567"/>
        <w:jc w:val="both"/>
        <w:outlineLvl w:val="0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424C23">
        <w:rPr>
          <w:sz w:val="26"/>
          <w:szCs w:val="26"/>
        </w:rPr>
        <w:t xml:space="preserve">В соответствии с </w:t>
      </w:r>
      <w:hyperlink r:id="rId5" w:history="1">
        <w:r w:rsidRPr="00424C23">
          <w:rPr>
            <w:color w:val="000000" w:themeColor="text1"/>
            <w:sz w:val="26"/>
            <w:szCs w:val="26"/>
          </w:rPr>
          <w:t>частью 4(1) статьи 5</w:t>
        </w:r>
      </w:hyperlink>
      <w:r w:rsidRPr="00424C23">
        <w:rPr>
          <w:sz w:val="26"/>
          <w:szCs w:val="26"/>
        </w:rPr>
        <w:t xml:space="preserve"> Федерального закона от 6 марта 2006 года N 35-ФЗ "О противодействии терроризму",</w:t>
      </w:r>
      <w:r>
        <w:rPr>
          <w:sz w:val="28"/>
          <w:szCs w:val="28"/>
        </w:rPr>
        <w:t xml:space="preserve"> </w:t>
      </w:r>
      <w:r w:rsidRPr="00A87F6A">
        <w:rPr>
          <w:color w:val="000000" w:themeColor="text1"/>
          <w:sz w:val="26"/>
          <w:szCs w:val="26"/>
        </w:rPr>
        <w:t>постановлением Губернатора Вологодской области от 9 июля 2018 года №</w:t>
      </w:r>
      <w:r w:rsidR="00742BB9">
        <w:rPr>
          <w:color w:val="000000" w:themeColor="text1"/>
          <w:sz w:val="26"/>
          <w:szCs w:val="26"/>
        </w:rPr>
        <w:t xml:space="preserve"> </w:t>
      </w:r>
      <w:r w:rsidRPr="00A87F6A">
        <w:rPr>
          <w:color w:val="000000" w:themeColor="text1"/>
          <w:sz w:val="26"/>
          <w:szCs w:val="26"/>
        </w:rPr>
        <w:t>167 «Об антитеррористической комиссии муниципального образования области»,</w:t>
      </w:r>
      <w:r w:rsidRPr="009069A4">
        <w:rPr>
          <w:color w:val="FF0000"/>
          <w:sz w:val="26"/>
          <w:szCs w:val="26"/>
        </w:rPr>
        <w:t xml:space="preserve"> </w:t>
      </w:r>
      <w:r w:rsidRPr="006C7575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eastAsiaTheme="minorEastAsia"/>
          <w:sz w:val="26"/>
          <w:szCs w:val="26"/>
        </w:rPr>
        <w:t>на основании</w:t>
      </w:r>
      <w:r w:rsidRPr="00441745">
        <w:rPr>
          <w:rFonts w:eastAsiaTheme="minorEastAsia"/>
          <w:sz w:val="26"/>
          <w:szCs w:val="26"/>
        </w:rPr>
        <w:t xml:space="preserve"> ст.</w:t>
      </w:r>
      <w:r w:rsidR="00742BB9">
        <w:rPr>
          <w:rFonts w:eastAsiaTheme="minorEastAsia"/>
          <w:sz w:val="26"/>
          <w:szCs w:val="26"/>
        </w:rPr>
        <w:t xml:space="preserve"> </w:t>
      </w:r>
      <w:r w:rsidRPr="00441745">
        <w:rPr>
          <w:rFonts w:eastAsiaTheme="minorEastAsia"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>2</w:t>
      </w:r>
      <w:r w:rsidRPr="00441745">
        <w:rPr>
          <w:rFonts w:eastAsiaTheme="minorEastAsia"/>
          <w:sz w:val="26"/>
          <w:szCs w:val="26"/>
        </w:rPr>
        <w:t xml:space="preserve"> Устава </w:t>
      </w:r>
      <w:r>
        <w:rPr>
          <w:rFonts w:eastAsiaTheme="minorEastAsia"/>
          <w:sz w:val="26"/>
          <w:szCs w:val="26"/>
        </w:rPr>
        <w:t>округа</w:t>
      </w:r>
      <w:r w:rsidRPr="00441745">
        <w:rPr>
          <w:rFonts w:eastAsiaTheme="minorEastAsia"/>
          <w:sz w:val="26"/>
          <w:szCs w:val="26"/>
        </w:rPr>
        <w:t xml:space="preserve"> администрация района</w:t>
      </w:r>
      <w:proofErr w:type="gramEnd"/>
    </w:p>
    <w:p w:rsidR="001A02E7" w:rsidRDefault="001A02E7" w:rsidP="001A02E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A02E7" w:rsidRPr="00424C23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C2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424C2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424C23">
        <w:rPr>
          <w:rFonts w:ascii="Times New Roman" w:hAnsi="Times New Roman" w:cs="Times New Roman"/>
          <w:sz w:val="26"/>
          <w:szCs w:val="26"/>
        </w:rPr>
        <w:t xml:space="preserve"> об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24C23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1A02E7" w:rsidRPr="00424C23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C23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95" w:history="1">
        <w:r w:rsidRPr="00424C23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состав</w:t>
        </w:r>
      </w:hyperlink>
      <w:r w:rsidRPr="00424C23">
        <w:rPr>
          <w:rFonts w:ascii="Times New Roman" w:hAnsi="Times New Roman" w:cs="Times New Roman"/>
          <w:sz w:val="26"/>
          <w:szCs w:val="26"/>
        </w:rPr>
        <w:t xml:space="preserve">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24C23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1A02E7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24C23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района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:</w:t>
      </w:r>
    </w:p>
    <w:p w:rsidR="001A02E7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4C2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 января</w:t>
      </w:r>
      <w:r w:rsidRPr="00424C2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24C2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42B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424C23">
        <w:rPr>
          <w:rFonts w:ascii="Times New Roman" w:hAnsi="Times New Roman" w:cs="Times New Roman"/>
          <w:sz w:val="26"/>
          <w:szCs w:val="26"/>
        </w:rPr>
        <w:t xml:space="preserve"> «Об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24C2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02E7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26 августа 2019 года №</w:t>
      </w:r>
      <w:r w:rsidR="00742B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802 «О внесении изменений в постановление администрации округа </w:t>
      </w:r>
      <w:r w:rsidRPr="00424C2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 января</w:t>
      </w:r>
      <w:r w:rsidRPr="00424C2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24C2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42B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424C23">
        <w:rPr>
          <w:rFonts w:ascii="Times New Roman" w:hAnsi="Times New Roman" w:cs="Times New Roman"/>
          <w:sz w:val="26"/>
          <w:szCs w:val="26"/>
        </w:rPr>
        <w:t xml:space="preserve"> «Об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24C2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02E7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17 января 2020 года № 51 «О внесении изменений в постановление администрации района от 25 января 2019 года № 57 </w:t>
      </w:r>
      <w:r w:rsidRPr="00424C23">
        <w:rPr>
          <w:rFonts w:ascii="Times New Roman" w:hAnsi="Times New Roman" w:cs="Times New Roman"/>
          <w:sz w:val="26"/>
          <w:szCs w:val="26"/>
        </w:rPr>
        <w:t xml:space="preserve">«Об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24C2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02E7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02E7">
        <w:rPr>
          <w:rFonts w:ascii="Times New Roman" w:hAnsi="Times New Roman" w:cs="Times New Roman"/>
          <w:sz w:val="26"/>
          <w:szCs w:val="26"/>
        </w:rPr>
        <w:t>-от 18 августа</w:t>
      </w:r>
      <w:r>
        <w:rPr>
          <w:rFonts w:ascii="Times New Roman" w:hAnsi="Times New Roman" w:cs="Times New Roman"/>
          <w:sz w:val="26"/>
          <w:szCs w:val="26"/>
        </w:rPr>
        <w:t xml:space="preserve"> 2020 года № 771 «О внесении изменений в постановление администрации района от 25 января 2019 года № 57 </w:t>
      </w:r>
      <w:r w:rsidRPr="00424C23">
        <w:rPr>
          <w:rFonts w:ascii="Times New Roman" w:hAnsi="Times New Roman" w:cs="Times New Roman"/>
          <w:sz w:val="26"/>
          <w:szCs w:val="26"/>
        </w:rPr>
        <w:t xml:space="preserve">«Об антитеррористической комиссии </w:t>
      </w:r>
      <w:proofErr w:type="spellStart"/>
      <w:r w:rsidRPr="00424C2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24C2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24C2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2E7" w:rsidRDefault="001A02E7" w:rsidP="001A0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Настоящее постановление вступает в силу со дня его подписания и подлежит официальному опубликованию.</w:t>
      </w: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Pr="00424C23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Pr="00BA02F9" w:rsidRDefault="001A02E7" w:rsidP="001A02E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A02E7" w:rsidRPr="00BA02F9" w:rsidRDefault="001A02E7" w:rsidP="001A02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1A02E7" w:rsidRPr="00BA02F9" w:rsidRDefault="001A02E7" w:rsidP="001A02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  <w:proofErr w:type="spellStart"/>
      <w:proofErr w:type="gramStart"/>
      <w:r w:rsidRPr="00BA02F9"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</w:t>
      </w:r>
      <w:r w:rsidRPr="00BA02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2E7" w:rsidRPr="00BA02F9" w:rsidRDefault="001A02E7" w:rsidP="001A02E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742BB9" w:rsidRDefault="001A02E7" w:rsidP="001A02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1"/>
      <w:bookmarkEnd w:id="1"/>
      <w:r w:rsidRPr="00742BB9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1A02E7" w:rsidRPr="00742BB9" w:rsidRDefault="001A02E7" w:rsidP="001A02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42BB9">
        <w:rPr>
          <w:rFonts w:ascii="Times New Roman" w:hAnsi="Times New Roman" w:cs="Times New Roman"/>
          <w:b w:val="0"/>
          <w:sz w:val="26"/>
          <w:szCs w:val="26"/>
        </w:rPr>
        <w:t xml:space="preserve">об антитеррористической комиссии </w:t>
      </w:r>
      <w:proofErr w:type="spellStart"/>
      <w:r w:rsidRPr="00742BB9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742BB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(далее - положение)</w:t>
      </w: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1. Антитеррористическая комиссия </w:t>
      </w:r>
      <w:proofErr w:type="spellStart"/>
      <w:r w:rsidRPr="00BA02F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A02F9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Комиссия) является коллегиальным органом по профилактике терроризма, минимизации и (или) ликвидации последствий его проявления на территории муниципального образования области.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6" w:history="1">
        <w:r w:rsidRPr="00BA02F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Pr="00BA02F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Вологодской области, муниципальными правовыми актами, решениями Национального антитеррористического комитета и антитеррористической комиссии Вологодской области, а также настоящим Положением.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3. </w:t>
      </w:r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 Комиссии разрабатывается на основе постановления Губернатора Вологодской области от 9 июля 2018 года №</w:t>
      </w:r>
      <w:r w:rsidR="00742B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167 «Об антитеррористической комиссии муниципального образования области».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4. Положение о Комисс</w:t>
      </w:r>
      <w:proofErr w:type="gramStart"/>
      <w:r w:rsidRPr="00BA02F9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BA02F9">
        <w:rPr>
          <w:rFonts w:ascii="Times New Roman" w:hAnsi="Times New Roman" w:cs="Times New Roman"/>
          <w:sz w:val="26"/>
          <w:szCs w:val="26"/>
        </w:rPr>
        <w:t xml:space="preserve"> персональный состав утверждаются постановлением администрации округа.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5. В состав Комиссии включаются руководители (представители) подразделений территориальных органов федеральных органов исполнительной государственной власти, органов местного самоуправления, расположенных на территории </w:t>
      </w:r>
      <w:proofErr w:type="spellStart"/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Усть-Кубинского</w:t>
      </w:r>
      <w:proofErr w:type="spellEnd"/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(по согласованию), администрации округа.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6. Председателем Комиссии по должности является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A02F9">
        <w:rPr>
          <w:rFonts w:ascii="Times New Roman" w:hAnsi="Times New Roman" w:cs="Times New Roman"/>
          <w:sz w:val="26"/>
          <w:szCs w:val="26"/>
        </w:rPr>
        <w:t>лава округа.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7. Основными задачами Комиссии являются организация взаимодействия территориальных органов федеральных органов исполнительной государственной власти и органов местного самоуправления муниципального образования по профилактике терроризма, а также по минимизации и (или) ликвидации последствий его проявлений на территории </w:t>
      </w:r>
      <w:proofErr w:type="spellStart"/>
      <w:r w:rsidRPr="00BA02F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A02F9">
        <w:rPr>
          <w:rFonts w:ascii="Times New Roman" w:hAnsi="Times New Roman" w:cs="Times New Roman"/>
          <w:sz w:val="26"/>
          <w:szCs w:val="26"/>
        </w:rPr>
        <w:t xml:space="preserve"> муниципального округа, реализация решений </w:t>
      </w:r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антитеррористической комиссии Вологодской области.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8. Комиссия осуществляет следующие основные функции: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б) </w:t>
      </w:r>
      <w:r w:rsidRPr="00A12223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и проведение</w:t>
      </w:r>
      <w:r w:rsidRPr="00BA02F9">
        <w:rPr>
          <w:rFonts w:ascii="Times New Roman" w:hAnsi="Times New Roman" w:cs="Times New Roman"/>
          <w:sz w:val="26"/>
          <w:szCs w:val="26"/>
        </w:rPr>
        <w:t xml:space="preserve">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A02E7" w:rsidRPr="00A12223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Pr="00A12223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области»;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A02E7" w:rsidRPr="00A12223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A12223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A12223">
        <w:rPr>
          <w:rFonts w:ascii="Times New Roman" w:hAnsi="Times New Roman" w:cs="Times New Roman"/>
          <w:color w:val="000000" w:themeColor="text1"/>
          <w:sz w:val="26"/>
          <w:szCs w:val="26"/>
        </w:rPr>
        <w:t>) подготовка и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государственной власти области;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государственной власти, органов </w:t>
      </w:r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исполнительной государственной власти области</w:t>
      </w:r>
      <w:r w:rsidRPr="00BA02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A02F9">
        <w:rPr>
          <w:rFonts w:ascii="Times New Roman" w:hAnsi="Times New Roman" w:cs="Times New Roman"/>
          <w:sz w:val="26"/>
          <w:szCs w:val="26"/>
        </w:rPr>
        <w:t xml:space="preserve">по профилактике терроризма, а также по минимизации и (или) ликвидации последствий его проявлений на территории муниципального </w:t>
      </w:r>
      <w:r w:rsidRPr="00BA02F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BA02F9">
        <w:rPr>
          <w:rFonts w:ascii="Times New Roman" w:hAnsi="Times New Roman" w:cs="Times New Roman"/>
          <w:sz w:val="26"/>
          <w:szCs w:val="26"/>
        </w:rPr>
        <w:t>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9. Комиссия в пределах своей компетенции и в установленном порядке имеет право: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государственной власти и органов исполнительной государственной власти области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BA02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02F9"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государственной власти,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государственной власти, 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02F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A02F9">
        <w:rPr>
          <w:rFonts w:ascii="Times New Roman" w:hAnsi="Times New Roman" w:cs="Times New Roman"/>
          <w:sz w:val="26"/>
          <w:szCs w:val="26"/>
        </w:rPr>
        <w:t>) вносить в установленном порядке предложения по вопросам, требующим решения антитеррористической комиссии Вологодской области.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10. Комиссия строит свою работу во взаимодействии с оперативной группой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BA02F9">
        <w:rPr>
          <w:rFonts w:ascii="Times New Roman" w:hAnsi="Times New Roman" w:cs="Times New Roman"/>
          <w:sz w:val="26"/>
          <w:szCs w:val="26"/>
        </w:rPr>
        <w:t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округа.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11. Комиссия осуществляет свою деятельность на плановой основе в соответствии с Регламентом, утвержденным председателем Комиссии.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lastRenderedPageBreak/>
        <w:t>12. Комиссия информирует антитеррористическую комиссию Вологодской области по итогам своей деятельности по форме, определяемой антитеррористической комиссией Вологодской области:</w:t>
      </w:r>
    </w:p>
    <w:p w:rsidR="001A02E7" w:rsidRPr="00A12223" w:rsidRDefault="001A02E7" w:rsidP="001A02E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Pr="00A12223">
        <w:rPr>
          <w:color w:val="000000" w:themeColor="text1"/>
          <w:sz w:val="26"/>
          <w:szCs w:val="26"/>
        </w:rPr>
        <w:t>- за первое полугодие отчетного года – в срок до 3 июля отчетного года;</w:t>
      </w:r>
    </w:p>
    <w:p w:rsidR="001A02E7" w:rsidRPr="00A12223" w:rsidRDefault="001A02E7" w:rsidP="001A02E7">
      <w:pPr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ab/>
        <w:t>- за отчетный г</w:t>
      </w:r>
      <w:r>
        <w:rPr>
          <w:color w:val="000000" w:themeColor="text1"/>
          <w:sz w:val="26"/>
          <w:szCs w:val="26"/>
        </w:rPr>
        <w:t>од – до 3 ноября отчетного года</w:t>
      </w:r>
      <w:r w:rsidRPr="00A12223">
        <w:rPr>
          <w:color w:val="000000" w:themeColor="text1"/>
          <w:sz w:val="26"/>
          <w:szCs w:val="26"/>
        </w:rPr>
        <w:t>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13. Организационное и материально-техническое обеспечение деятельности Комиссии осуществляется администрацией округа.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14. Председатель Комиссии: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а) организует деятельность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б) ведет заседания Комиссии, подписывает протоколы заседаний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в) проводит заседание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г) осуществляет от имени Комиссии взаимодействие с территориальными органами федеральных органов исполнительной власти, органами государственной власти субъекта Российской Федерации, иными государственными органами, органами местного самоуправления, общественным</w:t>
      </w:r>
      <w:r>
        <w:rPr>
          <w:color w:val="000000" w:themeColor="text1"/>
          <w:sz w:val="26"/>
          <w:szCs w:val="26"/>
        </w:rPr>
        <w:t>и объединениями и организациями</w:t>
      </w:r>
      <w:r w:rsidRPr="00A12223">
        <w:rPr>
          <w:color w:val="000000" w:themeColor="text1"/>
          <w:sz w:val="26"/>
          <w:szCs w:val="26"/>
        </w:rPr>
        <w:t>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15. Секретарь Комиссии: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а) разрабатывает проекты планов работы Комиссии и отчетов о результатах деятельности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б) обеспечивает подготовку и проведение заседаний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 xml:space="preserve">в) осуществляет </w:t>
      </w:r>
      <w:proofErr w:type="gramStart"/>
      <w:r w:rsidRPr="00A12223">
        <w:rPr>
          <w:color w:val="000000" w:themeColor="text1"/>
          <w:sz w:val="26"/>
          <w:szCs w:val="26"/>
        </w:rPr>
        <w:t>контроль за</w:t>
      </w:r>
      <w:proofErr w:type="gramEnd"/>
      <w:r w:rsidRPr="00A12223">
        <w:rPr>
          <w:color w:val="000000" w:themeColor="text1"/>
          <w:sz w:val="26"/>
          <w:szCs w:val="26"/>
        </w:rPr>
        <w:t xml:space="preserve"> исполнением решений Комиссии;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г)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 муниципального района, оказывающих влияние на развитие ситуации в сфере профилактики терроризма;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spellStart"/>
      <w:r w:rsidRPr="00A12223">
        <w:rPr>
          <w:color w:val="000000" w:themeColor="text1"/>
          <w:sz w:val="26"/>
          <w:szCs w:val="26"/>
        </w:rPr>
        <w:t>д</w:t>
      </w:r>
      <w:proofErr w:type="spellEnd"/>
      <w:r w:rsidRPr="00A12223">
        <w:rPr>
          <w:color w:val="000000" w:themeColor="text1"/>
          <w:sz w:val="26"/>
          <w:szCs w:val="26"/>
        </w:rPr>
        <w:t>) обеспечивает взаимодействие Комиссии с антитеррористической комиссией Вологодской области и ее аппаратом;</w:t>
      </w:r>
    </w:p>
    <w:p w:rsidR="001A02E7" w:rsidRPr="00A12223" w:rsidRDefault="001A02E7" w:rsidP="001A02E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12223">
        <w:rPr>
          <w:color w:val="000000" w:themeColor="text1"/>
          <w:sz w:val="26"/>
          <w:szCs w:val="26"/>
        </w:rPr>
        <w:t>е) организует и ведет делопроизводство Комиссии.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16. Члены Комиссии обязаны: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а)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б) организовать в рамках своих должностных полномочий выполнение решений Комиссии;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в) выполнять требования правовых актов, регламентирующих деятельность Комиссии;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г)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17. Члены Комиссии имеют право: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а)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б) голосовать на заседаниях Комиссии;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в) знакомиться с документами и материалами Комиссии, непосредственно касающимися ее деятельности;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 xml:space="preserve">г) взаимодействовать с </w:t>
      </w:r>
      <w:r w:rsidRPr="00A12223">
        <w:rPr>
          <w:rFonts w:ascii="Times New Roman" w:hAnsi="Times New Roman" w:cs="Times New Roman"/>
          <w:color w:val="000000" w:themeColor="text1"/>
          <w:sz w:val="26"/>
          <w:szCs w:val="26"/>
        </w:rPr>
        <w:t>секретарем Комиссии</w:t>
      </w:r>
      <w:r w:rsidRPr="00BA02F9">
        <w:rPr>
          <w:rFonts w:ascii="Times New Roman" w:hAnsi="Times New Roman" w:cs="Times New Roman"/>
          <w:sz w:val="26"/>
          <w:szCs w:val="26"/>
        </w:rPr>
        <w:t>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02F9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BA02F9">
        <w:rPr>
          <w:rFonts w:ascii="Times New Roman" w:hAnsi="Times New Roman" w:cs="Times New Roman"/>
          <w:sz w:val="26"/>
          <w:szCs w:val="26"/>
        </w:rPr>
        <w:t>) 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государственной власти, органов исполнительной государственной власти области,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е) 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18. Решения Комиссии оформляются протоколом, который 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1A02E7" w:rsidRPr="00BA02F9" w:rsidRDefault="001A02E7" w:rsidP="001A0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2F9">
        <w:rPr>
          <w:rFonts w:ascii="Times New Roman" w:hAnsi="Times New Roman" w:cs="Times New Roman"/>
          <w:sz w:val="26"/>
          <w:szCs w:val="26"/>
        </w:rPr>
        <w:t>19. Комиссия может иметь бланк со своим наименованием.</w:t>
      </w: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2E7" w:rsidRPr="00BA02F9" w:rsidRDefault="001A02E7" w:rsidP="001A02E7">
      <w:pPr>
        <w:jc w:val="both"/>
        <w:rPr>
          <w:sz w:val="26"/>
          <w:szCs w:val="26"/>
        </w:rPr>
      </w:pPr>
    </w:p>
    <w:p w:rsidR="001A02E7" w:rsidRPr="00BA02F9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Pr="00BA02F9" w:rsidRDefault="001A02E7" w:rsidP="001A02E7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A02E7" w:rsidTr="001A02E7">
        <w:tc>
          <w:tcPr>
            <w:tcW w:w="5637" w:type="dxa"/>
          </w:tcPr>
          <w:p w:rsidR="001A02E7" w:rsidRDefault="001A02E7" w:rsidP="001A02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1A02E7" w:rsidRDefault="001A02E7" w:rsidP="001A02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</w:t>
            </w:r>
          </w:p>
          <w:p w:rsidR="001A02E7" w:rsidRDefault="001A02E7" w:rsidP="001A02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________ № ____</w:t>
            </w:r>
          </w:p>
          <w:p w:rsidR="001A02E7" w:rsidRPr="001A02E7" w:rsidRDefault="001A02E7" w:rsidP="001A02E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2)</w:t>
            </w:r>
          </w:p>
        </w:tc>
      </w:tr>
    </w:tbl>
    <w:p w:rsidR="001A02E7" w:rsidRPr="00AD60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Default="001A02E7" w:rsidP="001A02E7">
      <w:pPr>
        <w:jc w:val="both"/>
        <w:rPr>
          <w:sz w:val="26"/>
          <w:szCs w:val="26"/>
        </w:rPr>
      </w:pPr>
    </w:p>
    <w:p w:rsidR="001A02E7" w:rsidRPr="00621157" w:rsidRDefault="001A02E7" w:rsidP="001A02E7">
      <w:pPr>
        <w:jc w:val="center"/>
        <w:rPr>
          <w:sz w:val="26"/>
          <w:szCs w:val="26"/>
        </w:rPr>
      </w:pPr>
      <w:r w:rsidRPr="00621157">
        <w:rPr>
          <w:sz w:val="26"/>
          <w:szCs w:val="26"/>
        </w:rPr>
        <w:t>СОСТАВ</w:t>
      </w:r>
    </w:p>
    <w:p w:rsidR="001A02E7" w:rsidRPr="00621157" w:rsidRDefault="001A02E7" w:rsidP="001A02E7">
      <w:pPr>
        <w:jc w:val="center"/>
        <w:rPr>
          <w:sz w:val="26"/>
          <w:szCs w:val="26"/>
        </w:rPr>
      </w:pPr>
      <w:r w:rsidRPr="00621157">
        <w:rPr>
          <w:sz w:val="26"/>
          <w:szCs w:val="26"/>
        </w:rPr>
        <w:t>антитеррористической комиссии</w:t>
      </w:r>
    </w:p>
    <w:p w:rsidR="001A02E7" w:rsidRPr="00621157" w:rsidRDefault="001A02E7" w:rsidP="001A02E7">
      <w:pPr>
        <w:jc w:val="center"/>
        <w:rPr>
          <w:sz w:val="26"/>
          <w:szCs w:val="26"/>
        </w:rPr>
      </w:pPr>
      <w:proofErr w:type="spellStart"/>
      <w:r w:rsidRPr="00621157">
        <w:rPr>
          <w:sz w:val="26"/>
          <w:szCs w:val="26"/>
        </w:rPr>
        <w:t>Усть-Кубинского</w:t>
      </w:r>
      <w:proofErr w:type="spellEnd"/>
      <w:r w:rsidRPr="0062115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1A02E7" w:rsidRDefault="001A02E7" w:rsidP="001A02E7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1A02E7" w:rsidTr="00AE2A64">
        <w:tc>
          <w:tcPr>
            <w:tcW w:w="2943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Быков И.В.</w:t>
            </w:r>
          </w:p>
        </w:tc>
        <w:tc>
          <w:tcPr>
            <w:tcW w:w="6628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 w:rsidRPr="00024711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Глава округа</w:t>
            </w:r>
            <w:r w:rsidRPr="00024711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>председатель</w:t>
            </w:r>
            <w:r w:rsidRPr="00024711">
              <w:rPr>
                <w:sz w:val="26"/>
                <w:szCs w:val="26"/>
                <w:lang w:val="ru-RU"/>
              </w:rPr>
              <w:t xml:space="preserve"> комиссии;</w:t>
            </w:r>
          </w:p>
        </w:tc>
      </w:tr>
      <w:tr w:rsidR="001A02E7" w:rsidTr="00AE2A64">
        <w:tc>
          <w:tcPr>
            <w:tcW w:w="2943" w:type="dxa"/>
          </w:tcPr>
          <w:p w:rsidR="001A02E7" w:rsidRDefault="001A02E7" w:rsidP="00AE2A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Семичев А.О.</w:t>
            </w:r>
          </w:p>
        </w:tc>
        <w:tc>
          <w:tcPr>
            <w:tcW w:w="6628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 w:rsidRPr="00024711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первый </w:t>
            </w:r>
            <w:r w:rsidRPr="00024711">
              <w:rPr>
                <w:sz w:val="26"/>
                <w:szCs w:val="26"/>
                <w:lang w:val="ru-RU"/>
              </w:rPr>
              <w:t xml:space="preserve">заместитель </w:t>
            </w:r>
            <w:r>
              <w:rPr>
                <w:sz w:val="26"/>
                <w:szCs w:val="26"/>
                <w:lang w:val="ru-RU"/>
              </w:rPr>
              <w:t>главы</w:t>
            </w:r>
            <w:r w:rsidRPr="00024711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округа, заместитель председателя</w:t>
            </w:r>
            <w:r w:rsidRPr="00024711">
              <w:rPr>
                <w:sz w:val="26"/>
                <w:szCs w:val="26"/>
                <w:lang w:val="ru-RU"/>
              </w:rPr>
              <w:t xml:space="preserve"> комиссии;</w:t>
            </w:r>
          </w:p>
        </w:tc>
      </w:tr>
      <w:tr w:rsidR="001A02E7" w:rsidTr="00AE2A64">
        <w:tc>
          <w:tcPr>
            <w:tcW w:w="2943" w:type="dxa"/>
          </w:tcPr>
          <w:p w:rsidR="001A02E7" w:rsidRPr="002B410F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Челышков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6628" w:type="dxa"/>
          </w:tcPr>
          <w:p w:rsidR="001A02E7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 w:rsidRPr="00024711">
              <w:rPr>
                <w:sz w:val="26"/>
                <w:szCs w:val="26"/>
                <w:lang w:val="ru-RU"/>
              </w:rPr>
              <w:t>-</w:t>
            </w:r>
            <w:r w:rsidR="00742BB9">
              <w:rPr>
                <w:sz w:val="26"/>
                <w:szCs w:val="26"/>
                <w:lang w:val="ru-RU"/>
              </w:rPr>
              <w:t xml:space="preserve">заместитель </w:t>
            </w:r>
            <w:r>
              <w:rPr>
                <w:sz w:val="26"/>
                <w:szCs w:val="26"/>
                <w:lang w:val="ru-RU"/>
              </w:rPr>
              <w:t>начальник</w:t>
            </w:r>
            <w:r w:rsidR="00742BB9">
              <w:rPr>
                <w:sz w:val="26"/>
                <w:szCs w:val="26"/>
                <w:lang w:val="ru-RU"/>
              </w:rPr>
              <w:t>а</w:t>
            </w:r>
            <w:r w:rsidRPr="00024711">
              <w:rPr>
                <w:sz w:val="26"/>
                <w:szCs w:val="26"/>
                <w:lang w:val="ru-RU"/>
              </w:rPr>
              <w:t xml:space="preserve"> отдела безопасности, мобилизационной работы, ГО и ЧС администрации </w:t>
            </w:r>
            <w:r>
              <w:rPr>
                <w:sz w:val="26"/>
                <w:szCs w:val="26"/>
                <w:lang w:val="ru-RU"/>
              </w:rPr>
              <w:t>округа</w:t>
            </w:r>
            <w:r w:rsidRPr="00024711">
              <w:rPr>
                <w:sz w:val="26"/>
                <w:szCs w:val="26"/>
                <w:lang w:val="ru-RU"/>
              </w:rPr>
              <w:t>, секретарь комиссии.</w:t>
            </w:r>
          </w:p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A02E7" w:rsidTr="00AE2A64">
        <w:tc>
          <w:tcPr>
            <w:tcW w:w="2943" w:type="dxa"/>
          </w:tcPr>
          <w:p w:rsidR="001A02E7" w:rsidRDefault="001A02E7" w:rsidP="00AE2A6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Члены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комиссии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6628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</w:rPr>
            </w:pPr>
          </w:p>
        </w:tc>
      </w:tr>
      <w:tr w:rsidR="001A02E7" w:rsidTr="00AE2A64">
        <w:tc>
          <w:tcPr>
            <w:tcW w:w="2943" w:type="dxa"/>
          </w:tcPr>
          <w:p w:rsidR="001A02E7" w:rsidRPr="009E510E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Левичев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Н.Н.</w:t>
            </w:r>
          </w:p>
        </w:tc>
        <w:tc>
          <w:tcPr>
            <w:tcW w:w="6628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 w:rsidRPr="00024711">
              <w:rPr>
                <w:sz w:val="26"/>
                <w:szCs w:val="26"/>
                <w:lang w:val="ru-RU"/>
              </w:rPr>
              <w:t xml:space="preserve">-начальник отделения полиции по оперативному обслуживанию территории </w:t>
            </w:r>
            <w:proofErr w:type="spellStart"/>
            <w:r w:rsidRPr="00024711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024711">
              <w:rPr>
                <w:sz w:val="26"/>
                <w:szCs w:val="26"/>
                <w:lang w:val="ru-RU"/>
              </w:rPr>
              <w:t xml:space="preserve"> муниципального </w:t>
            </w:r>
            <w:r>
              <w:rPr>
                <w:sz w:val="26"/>
                <w:szCs w:val="26"/>
                <w:lang w:val="ru-RU"/>
              </w:rPr>
              <w:t>района</w:t>
            </w:r>
            <w:r w:rsidRPr="00024711">
              <w:rPr>
                <w:sz w:val="26"/>
                <w:szCs w:val="26"/>
                <w:lang w:val="ru-RU"/>
              </w:rPr>
              <w:t xml:space="preserve"> МО МВД России «</w:t>
            </w:r>
            <w:proofErr w:type="spellStart"/>
            <w:r w:rsidRPr="00024711">
              <w:rPr>
                <w:sz w:val="26"/>
                <w:szCs w:val="26"/>
                <w:lang w:val="ru-RU"/>
              </w:rPr>
              <w:t>Сокольский</w:t>
            </w:r>
            <w:proofErr w:type="spellEnd"/>
            <w:r w:rsidRPr="00024711">
              <w:rPr>
                <w:sz w:val="26"/>
                <w:szCs w:val="26"/>
                <w:lang w:val="ru-RU"/>
              </w:rPr>
              <w:t>»</w:t>
            </w:r>
            <w:r>
              <w:rPr>
                <w:sz w:val="26"/>
                <w:szCs w:val="26"/>
                <w:lang w:val="ru-RU"/>
              </w:rPr>
              <w:t xml:space="preserve"> (по согласованию);</w:t>
            </w:r>
          </w:p>
        </w:tc>
      </w:tr>
      <w:tr w:rsidR="001A02E7" w:rsidTr="00AE2A64">
        <w:tc>
          <w:tcPr>
            <w:tcW w:w="2943" w:type="dxa"/>
          </w:tcPr>
          <w:p w:rsidR="001A02E7" w:rsidRPr="00442C55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Росляков И.В.</w:t>
            </w:r>
          </w:p>
        </w:tc>
        <w:tc>
          <w:tcPr>
            <w:tcW w:w="6628" w:type="dxa"/>
          </w:tcPr>
          <w:p w:rsidR="001A02E7" w:rsidRPr="00336664" w:rsidRDefault="001A02E7" w:rsidP="00AE2A64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336664">
              <w:rPr>
                <w:color w:val="000000" w:themeColor="text1"/>
                <w:sz w:val="26"/>
                <w:szCs w:val="26"/>
                <w:lang w:val="ru-RU"/>
              </w:rPr>
              <w:t xml:space="preserve">-начальник отдела надзорной деятельности и профилактической работы по Сокольскому и </w:t>
            </w:r>
            <w:proofErr w:type="spellStart"/>
            <w:r w:rsidRPr="00336664">
              <w:rPr>
                <w:color w:val="000000" w:themeColor="text1"/>
                <w:sz w:val="26"/>
                <w:szCs w:val="26"/>
                <w:lang w:val="ru-RU"/>
              </w:rPr>
              <w:t>Усть-Кубинскому</w:t>
            </w:r>
            <w:proofErr w:type="spellEnd"/>
            <w:r w:rsidRPr="00336664">
              <w:rPr>
                <w:color w:val="000000" w:themeColor="text1"/>
                <w:sz w:val="26"/>
                <w:szCs w:val="26"/>
                <w:lang w:val="ru-RU"/>
              </w:rPr>
              <w:t xml:space="preserve"> районам управления надзорной деятельности и профилактической работы ГУ МЧС России по Вологодской области (по согласованию)</w:t>
            </w:r>
            <w:r w:rsidR="00742BB9">
              <w:rPr>
                <w:color w:val="000000" w:themeColor="text1"/>
                <w:sz w:val="26"/>
                <w:szCs w:val="26"/>
                <w:lang w:val="ru-RU"/>
              </w:rPr>
              <w:t>;</w:t>
            </w:r>
          </w:p>
        </w:tc>
      </w:tr>
      <w:tr w:rsidR="001A02E7" w:rsidTr="00AE2A64">
        <w:tc>
          <w:tcPr>
            <w:tcW w:w="2943" w:type="dxa"/>
          </w:tcPr>
          <w:p w:rsidR="001A02E7" w:rsidRPr="00A413B3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Баранов А.Л.</w:t>
            </w:r>
          </w:p>
        </w:tc>
        <w:tc>
          <w:tcPr>
            <w:tcW w:w="6628" w:type="dxa"/>
          </w:tcPr>
          <w:p w:rsidR="001A02E7" w:rsidRPr="00024711" w:rsidRDefault="001A02E7" w:rsidP="00AE2A64">
            <w:pPr>
              <w:jc w:val="both"/>
              <w:rPr>
                <w:sz w:val="26"/>
                <w:szCs w:val="26"/>
                <w:lang w:val="ru-RU"/>
              </w:rPr>
            </w:pPr>
            <w:r w:rsidRPr="00024711">
              <w:rPr>
                <w:sz w:val="26"/>
                <w:szCs w:val="26"/>
                <w:lang w:val="ru-RU"/>
              </w:rPr>
              <w:t>-сотрудник Управления ФСБ России по Вологодской области (по согласованию</w:t>
            </w:r>
            <w:r>
              <w:rPr>
                <w:sz w:val="26"/>
                <w:szCs w:val="26"/>
                <w:lang w:val="ru-RU"/>
              </w:rPr>
              <w:t>).</w:t>
            </w:r>
          </w:p>
        </w:tc>
      </w:tr>
    </w:tbl>
    <w:p w:rsidR="001A02E7" w:rsidRDefault="001A02E7" w:rsidP="001A02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A02E7" w:rsidRPr="00621157" w:rsidRDefault="001A02E7" w:rsidP="001A02E7">
      <w:pPr>
        <w:shd w:val="clear" w:color="auto" w:fill="FFFFFF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811D21" w:rsidRDefault="00811D21"/>
    <w:sectPr w:rsidR="00811D21" w:rsidSect="00AA1677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6D" w:rsidRDefault="00742BB9" w:rsidP="001C3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96D" w:rsidRDefault="00742BB9" w:rsidP="001C3F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6D" w:rsidRDefault="00742BB9" w:rsidP="001C3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196D" w:rsidRDefault="00742BB9" w:rsidP="001C3F5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2E7"/>
    <w:rsid w:val="001A02E7"/>
    <w:rsid w:val="00742BB9"/>
    <w:rsid w:val="0081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2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0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02E7"/>
  </w:style>
  <w:style w:type="table" w:styleId="a6">
    <w:name w:val="Table Grid"/>
    <w:basedOn w:val="a1"/>
    <w:uiPriority w:val="59"/>
    <w:rsid w:val="001A02E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0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90181A859DFD13ABE89DDE7B571E6C856B9EEC938AC7F8FB1A9D5AC3A1C7AEBB853EF184085D1BB009DVBZ4L" TargetMode="External"/><Relationship Id="rId5" Type="http://schemas.openxmlformats.org/officeDocument/2006/relationships/hyperlink" Target="consultantplus://offline/ref=21790181A859DFD13ABE89DDE7B571E6C857B8EAC66DFB7DDEE4A7D0A46A466AFDF15EE5074BD09EFD5591BDB703332515B44D6BVCZ5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2023-01-24T05:30:00Z</dcterms:created>
  <dcterms:modified xsi:type="dcterms:W3CDTF">2023-01-24T05:47:00Z</dcterms:modified>
</cp:coreProperties>
</file>