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6F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6F" w:rsidRPr="00982336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 w:rsidRPr="006E5640">
        <w:rPr>
          <w:b/>
          <w:kern w:val="36"/>
          <w:sz w:val="26"/>
          <w:szCs w:val="26"/>
        </w:rPr>
        <w:t>ПРОЕКТ</w:t>
      </w:r>
    </w:p>
    <w:p w:rsidR="00AE3C6F" w:rsidRPr="0037472C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AE3C6F" w:rsidRPr="0037472C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AE3C6F" w:rsidRPr="0037472C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AE3C6F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AE3C6F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AE3C6F" w:rsidRDefault="00AE3C6F" w:rsidP="00AE3C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AE3C6F" w:rsidRDefault="00AE3C6F" w:rsidP="00AE3C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AE3C6F" w:rsidRPr="0037472C" w:rsidRDefault="00AE3C6F" w:rsidP="00AE3C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  <w:lang w:val="en-US"/>
        </w:rPr>
        <w:t xml:space="preserve">    </w:t>
      </w:r>
      <w:r>
        <w:rPr>
          <w:kern w:val="36"/>
          <w:sz w:val="26"/>
          <w:szCs w:val="26"/>
        </w:rPr>
        <w:t xml:space="preserve"> № </w:t>
      </w:r>
    </w:p>
    <w:p w:rsidR="00AE3C6F" w:rsidRDefault="00AE3C6F" w:rsidP="00AE3C6F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E3C6F" w:rsidRDefault="00AE3C6F" w:rsidP="00AE3C6F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9 января 2023 года № 38 «</w:t>
      </w:r>
      <w:r w:rsidRPr="00B5067C">
        <w:rPr>
          <w:sz w:val="26"/>
          <w:szCs w:val="26"/>
        </w:rPr>
        <w:t xml:space="preserve">Об утверждении административного регламента </w:t>
      </w:r>
      <w:r w:rsidRPr="00DA6319">
        <w:rPr>
          <w:sz w:val="26"/>
          <w:szCs w:val="26"/>
        </w:rPr>
        <w:t>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>
        <w:rPr>
          <w:sz w:val="26"/>
          <w:szCs w:val="26"/>
        </w:rPr>
        <w:t>»</w:t>
      </w:r>
    </w:p>
    <w:p w:rsidR="00AE3C6F" w:rsidRDefault="00AE3C6F" w:rsidP="00AE3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E3C6F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с учетом требований постановления Правительства Российской Федерации от 9 октября 2021 года № 1723 «</w:t>
      </w:r>
      <w:r w:rsidRPr="00643497">
        <w:rPr>
          <w:sz w:val="26"/>
          <w:szCs w:val="26"/>
        </w:rPr>
        <w:t>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</w:t>
      </w:r>
      <w:proofErr w:type="gramEnd"/>
      <w:r w:rsidRPr="00643497">
        <w:rPr>
          <w:sz w:val="26"/>
          <w:szCs w:val="26"/>
        </w:rPr>
        <w:t xml:space="preserve">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sz w:val="26"/>
          <w:szCs w:val="26"/>
        </w:rPr>
        <w:t xml:space="preserve">, </w:t>
      </w:r>
      <w:r w:rsidRPr="0037472C">
        <w:rPr>
          <w:sz w:val="26"/>
          <w:szCs w:val="26"/>
        </w:rPr>
        <w:t xml:space="preserve">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3747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услуг администрацией округа</w:t>
      </w:r>
      <w:r w:rsidRPr="0037472C">
        <w:rPr>
          <w:sz w:val="26"/>
          <w:szCs w:val="26"/>
        </w:rPr>
        <w:t>, утвержденным пос</w:t>
      </w:r>
      <w:r>
        <w:rPr>
          <w:sz w:val="26"/>
          <w:szCs w:val="26"/>
        </w:rPr>
        <w:t>тановлением администрации округа от 9 января 2023</w:t>
      </w:r>
      <w:r w:rsidRPr="003747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36, ст.42 Устава округа администрация округа</w:t>
      </w:r>
    </w:p>
    <w:p w:rsidR="00AE3C6F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AE3C6F" w:rsidRPr="00EB48D6" w:rsidRDefault="00AE3C6F" w:rsidP="00AE3C6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proofErr w:type="gramStart"/>
      <w:r w:rsidRPr="00982336">
        <w:rPr>
          <w:color w:val="000000"/>
          <w:sz w:val="26"/>
          <w:szCs w:val="26"/>
          <w:shd w:val="clear" w:color="auto" w:fill="FFFFFF"/>
        </w:rPr>
        <w:t>Подпункт 3.</w:t>
      </w:r>
      <w:r>
        <w:rPr>
          <w:color w:val="000000"/>
          <w:sz w:val="26"/>
          <w:szCs w:val="26"/>
          <w:shd w:val="clear" w:color="auto" w:fill="FFFFFF"/>
        </w:rPr>
        <w:t>3.4 пункта 3.3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раздела 3 административного регламента </w:t>
      </w:r>
      <w:r>
        <w:rPr>
          <w:color w:val="000000"/>
          <w:sz w:val="26"/>
          <w:szCs w:val="26"/>
          <w:shd w:val="clear" w:color="auto" w:fill="FFFFFF"/>
        </w:rPr>
        <w:t>предо</w:t>
      </w:r>
      <w:r w:rsidRPr="00982336">
        <w:rPr>
          <w:sz w:val="26"/>
          <w:szCs w:val="26"/>
        </w:rPr>
        <w:t>ставления</w:t>
      </w:r>
      <w:r w:rsidRPr="00982336">
        <w:rPr>
          <w:rStyle w:val="3"/>
          <w:rFonts w:ascii="Times New Roman" w:hAnsi="Times New Roman" w:cs="Times New Roman"/>
          <w:b w:val="0"/>
        </w:rPr>
        <w:t xml:space="preserve"> муниципальной услуги </w:t>
      </w:r>
      <w:r w:rsidRPr="00982336">
        <w:rPr>
          <w:sz w:val="26"/>
          <w:szCs w:val="26"/>
        </w:rPr>
        <w:t>по предоставлению жилых помещений муниципального жилищного фонда коммерческого использования</w:t>
      </w:r>
      <w:r>
        <w:rPr>
          <w:sz w:val="26"/>
          <w:szCs w:val="26"/>
        </w:rPr>
        <w:t>, утвержденный постановлением администрации округа от 9 января 2023 года № 38 «</w:t>
      </w:r>
      <w:r w:rsidRPr="00B5067C">
        <w:rPr>
          <w:sz w:val="26"/>
          <w:szCs w:val="26"/>
        </w:rPr>
        <w:t xml:space="preserve">Об утверждении административного регламента </w:t>
      </w:r>
      <w:r w:rsidRPr="00DA6319">
        <w:rPr>
          <w:sz w:val="26"/>
          <w:szCs w:val="26"/>
        </w:rPr>
        <w:t>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>
        <w:rPr>
          <w:sz w:val="26"/>
          <w:szCs w:val="26"/>
        </w:rPr>
        <w:t xml:space="preserve">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</w:t>
      </w:r>
      <w:proofErr w:type="gramEnd"/>
      <w:r w:rsidRPr="00982336">
        <w:rPr>
          <w:color w:val="000000"/>
          <w:sz w:val="26"/>
          <w:szCs w:val="26"/>
          <w:shd w:val="clear" w:color="auto" w:fill="FFFFFF"/>
        </w:rPr>
        <w:t xml:space="preserve"> редакции:</w:t>
      </w:r>
    </w:p>
    <w:p w:rsidR="00AE3C6F" w:rsidRPr="00B61010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«3.3.4. </w:t>
      </w:r>
      <w:r w:rsidRPr="00B61010">
        <w:rPr>
          <w:color w:val="000000"/>
          <w:sz w:val="26"/>
          <w:szCs w:val="26"/>
          <w:shd w:val="clear" w:color="auto" w:fill="FFFFFF"/>
        </w:rPr>
        <w:t>В случае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 xml:space="preserve">сведения из Единого государственного реестра недвижимости – в </w:t>
      </w:r>
      <w:proofErr w:type="spellStart"/>
      <w:r w:rsidRPr="00B61010">
        <w:rPr>
          <w:color w:val="000000"/>
          <w:sz w:val="26"/>
          <w:szCs w:val="26"/>
          <w:shd w:val="clear" w:color="auto" w:fill="FFFFFF"/>
        </w:rPr>
        <w:t>Росреестр</w:t>
      </w:r>
      <w:proofErr w:type="spellEnd"/>
      <w:r w:rsidRPr="00B61010">
        <w:rPr>
          <w:color w:val="000000"/>
          <w:sz w:val="26"/>
          <w:szCs w:val="26"/>
          <w:shd w:val="clear" w:color="auto" w:fill="FFFFFF"/>
        </w:rPr>
        <w:t>;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ab/>
      </w:r>
      <w:r w:rsidRPr="00B61010">
        <w:rPr>
          <w:color w:val="000000"/>
          <w:sz w:val="26"/>
          <w:szCs w:val="26"/>
          <w:shd w:val="clear" w:color="auto" w:fill="FFFFFF"/>
        </w:rPr>
        <w:t>технический паспорт жилого помещения – в органы местного самоуправления;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>заключения (акты) соответствующих органов государственного надзора (контроля) – в органы местного самоуправления;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1</w:t>
      </w:r>
      <w:r w:rsidRPr="00B61010">
        <w:rPr>
          <w:color w:val="000000"/>
          <w:sz w:val="26"/>
          <w:szCs w:val="26"/>
          <w:shd w:val="clear" w:color="auto" w:fill="FFFFFF"/>
        </w:rPr>
        <w:t xml:space="preserve"> из Единого федерального информационного регистра, содержащего сведения о населении Российской Федерации (далее – ФГИС ЕРН)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1010">
        <w:rPr>
          <w:color w:val="000000"/>
          <w:sz w:val="26"/>
          <w:szCs w:val="26"/>
          <w:shd w:val="clear" w:color="auto" w:fill="FFFFFF"/>
        </w:rPr>
        <w:t xml:space="preserve">– в Федеральную налоговую службу; 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>выписку из Единого государственного реестра юридических лиц (для заявителей - юридических лиц) - в Федеральную налоговую службу.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 xml:space="preserve"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 заказным почтовым отправлением». </w:t>
      </w:r>
    </w:p>
    <w:p w:rsidR="00AE3C6F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AE3C6F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AE3C6F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AE3C6F" w:rsidRPr="00B07AA2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AE3C6F" w:rsidRDefault="00AE3C6F" w:rsidP="00AE3C6F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AE3C6F" w:rsidRDefault="00AE3C6F" w:rsidP="00AE3C6F"/>
    <w:p w:rsidR="007136B0" w:rsidRDefault="007136B0"/>
    <w:sectPr w:rsidR="007136B0" w:rsidSect="005B19CB">
      <w:footerReference w:type="default" r:id="rId5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AE3C6F">
    <w:pPr>
      <w:pStyle w:val="a3"/>
      <w:jc w:val="right"/>
    </w:pPr>
  </w:p>
  <w:p w:rsidR="006E5640" w:rsidRDefault="00AE3C6F">
    <w:pPr>
      <w:pStyle w:val="a3"/>
      <w:jc w:val="right"/>
    </w:pPr>
  </w:p>
  <w:p w:rsidR="006823BA" w:rsidRDefault="00AE3C6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C6F"/>
    <w:rsid w:val="007136B0"/>
    <w:rsid w:val="00AE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AE3C6F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AE3C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3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2024-03-28T06:28:00Z</cp:lastPrinted>
  <dcterms:created xsi:type="dcterms:W3CDTF">2024-03-28T06:27:00Z</dcterms:created>
  <dcterms:modified xsi:type="dcterms:W3CDTF">2024-03-28T06:29:00Z</dcterms:modified>
</cp:coreProperties>
</file>