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7A" w:rsidRDefault="0072047A" w:rsidP="0072047A">
      <w:pPr>
        <w:jc w:val="center"/>
        <w:rPr>
          <w:b/>
        </w:rPr>
      </w:pPr>
      <w:r>
        <w:rPr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7A" w:rsidRDefault="0072047A" w:rsidP="0072047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2047A" w:rsidRDefault="0072047A" w:rsidP="007204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2047A" w:rsidRDefault="0072047A" w:rsidP="007204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72047A" w:rsidRDefault="0072047A" w:rsidP="0072047A">
      <w:pPr>
        <w:jc w:val="center"/>
        <w:rPr>
          <w:b/>
          <w:sz w:val="26"/>
          <w:szCs w:val="26"/>
        </w:rPr>
      </w:pPr>
    </w:p>
    <w:p w:rsidR="0072047A" w:rsidRDefault="0072047A" w:rsidP="007204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2047A" w:rsidRDefault="0072047A" w:rsidP="0072047A">
      <w:pPr>
        <w:jc w:val="center"/>
        <w:rPr>
          <w:b/>
          <w:sz w:val="26"/>
          <w:szCs w:val="26"/>
        </w:rPr>
      </w:pPr>
    </w:p>
    <w:p w:rsidR="0072047A" w:rsidRDefault="0072047A" w:rsidP="007204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72047A" w:rsidRDefault="0072047A" w:rsidP="0072047A">
      <w:pPr>
        <w:jc w:val="center"/>
        <w:rPr>
          <w:bCs/>
          <w:sz w:val="26"/>
          <w:szCs w:val="26"/>
        </w:rPr>
      </w:pPr>
    </w:p>
    <w:p w:rsidR="0072047A" w:rsidRDefault="0072047A" w:rsidP="0072047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__________                                                                                                          № ___</w:t>
      </w:r>
    </w:p>
    <w:p w:rsidR="0072047A" w:rsidRDefault="0072047A" w:rsidP="0072047A">
      <w:pPr>
        <w:jc w:val="both"/>
        <w:rPr>
          <w:bCs/>
          <w:sz w:val="26"/>
          <w:szCs w:val="26"/>
        </w:rPr>
      </w:pPr>
    </w:p>
    <w:p w:rsidR="0072047A" w:rsidRPr="00D4109F" w:rsidRDefault="0072047A" w:rsidP="0072047A">
      <w:pPr>
        <w:ind w:firstLine="709"/>
        <w:jc w:val="center"/>
        <w:rPr>
          <w:sz w:val="26"/>
          <w:szCs w:val="26"/>
        </w:rPr>
      </w:pPr>
      <w:r w:rsidRPr="00D4109F">
        <w:rPr>
          <w:sz w:val="26"/>
          <w:szCs w:val="26"/>
        </w:rPr>
        <w:t>О  создании  координационного совета по развитию добровольчества</w:t>
      </w:r>
    </w:p>
    <w:p w:rsidR="0072047A" w:rsidRPr="00D4109F" w:rsidRDefault="0072047A" w:rsidP="0072047A">
      <w:pPr>
        <w:ind w:firstLine="709"/>
        <w:jc w:val="center"/>
        <w:rPr>
          <w:sz w:val="26"/>
          <w:szCs w:val="26"/>
        </w:rPr>
      </w:pPr>
      <w:r w:rsidRPr="00D4109F">
        <w:rPr>
          <w:sz w:val="26"/>
          <w:szCs w:val="26"/>
        </w:rPr>
        <w:t>(</w:t>
      </w:r>
      <w:proofErr w:type="spellStart"/>
      <w:r w:rsidRPr="00D4109F">
        <w:rPr>
          <w:sz w:val="26"/>
          <w:szCs w:val="26"/>
        </w:rPr>
        <w:t>волонтёрства</w:t>
      </w:r>
      <w:proofErr w:type="spellEnd"/>
      <w:r w:rsidRPr="00D4109F">
        <w:rPr>
          <w:sz w:val="26"/>
          <w:szCs w:val="26"/>
        </w:rPr>
        <w:t xml:space="preserve">)   на   территории </w:t>
      </w:r>
      <w:proofErr w:type="spellStart"/>
      <w:r w:rsidRPr="00D4109F">
        <w:rPr>
          <w:sz w:val="26"/>
          <w:szCs w:val="26"/>
        </w:rPr>
        <w:t>Усть-Кубинского</w:t>
      </w:r>
      <w:proofErr w:type="spellEnd"/>
      <w:r w:rsidRPr="00D4109F">
        <w:rPr>
          <w:sz w:val="26"/>
          <w:szCs w:val="26"/>
        </w:rPr>
        <w:t xml:space="preserve"> муниципального  округа</w:t>
      </w:r>
    </w:p>
    <w:p w:rsidR="0072047A" w:rsidRDefault="0072047A" w:rsidP="007204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595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2047A" w:rsidRPr="00D4109F" w:rsidRDefault="0072047A" w:rsidP="0072047A">
      <w:pPr>
        <w:tabs>
          <w:tab w:val="left" w:pos="709"/>
        </w:tabs>
        <w:jc w:val="both"/>
        <w:rPr>
          <w:sz w:val="26"/>
          <w:szCs w:val="26"/>
        </w:rPr>
      </w:pPr>
      <w:r w:rsidRPr="00D4109F">
        <w:rPr>
          <w:sz w:val="26"/>
          <w:szCs w:val="26"/>
        </w:rPr>
        <w:t>С целью развития и поддержки добровольчества (</w:t>
      </w:r>
      <w:proofErr w:type="spellStart"/>
      <w:r w:rsidRPr="00D4109F">
        <w:rPr>
          <w:sz w:val="26"/>
          <w:szCs w:val="26"/>
        </w:rPr>
        <w:t>волонтёрства</w:t>
      </w:r>
      <w:proofErr w:type="spellEnd"/>
      <w:r w:rsidRPr="00D4109F">
        <w:rPr>
          <w:sz w:val="26"/>
          <w:szCs w:val="26"/>
        </w:rPr>
        <w:t xml:space="preserve">) на территории </w:t>
      </w:r>
      <w:proofErr w:type="spellStart"/>
      <w:r w:rsidRPr="00D4109F">
        <w:rPr>
          <w:sz w:val="26"/>
          <w:szCs w:val="26"/>
        </w:rPr>
        <w:t>Усть-Кубинского</w:t>
      </w:r>
      <w:proofErr w:type="spellEnd"/>
      <w:r w:rsidRPr="00D4109F">
        <w:rPr>
          <w:sz w:val="26"/>
          <w:szCs w:val="26"/>
        </w:rPr>
        <w:t xml:space="preserve"> муниципального округа,</w:t>
      </w:r>
      <w:r>
        <w:rPr>
          <w:sz w:val="26"/>
          <w:szCs w:val="26"/>
        </w:rPr>
        <w:t xml:space="preserve"> на основании ст. 42 Устава округа</w:t>
      </w:r>
      <w:r w:rsidRPr="00D4109F">
        <w:rPr>
          <w:sz w:val="26"/>
          <w:szCs w:val="26"/>
        </w:rPr>
        <w:t xml:space="preserve"> администрация округа</w:t>
      </w:r>
    </w:p>
    <w:p w:rsidR="0072047A" w:rsidRPr="0072047A" w:rsidRDefault="0072047A" w:rsidP="0072047A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47A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Pr="0072047A">
        <w:rPr>
          <w:rFonts w:ascii="Times New Roman" w:hAnsi="Times New Roman" w:cs="Times New Roman"/>
          <w:b/>
          <w:sz w:val="26"/>
          <w:szCs w:val="26"/>
        </w:rPr>
        <w:tab/>
      </w:r>
    </w:p>
    <w:p w:rsidR="0072047A" w:rsidRPr="00D4109F" w:rsidRDefault="0072047A" w:rsidP="0072047A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109F">
        <w:rPr>
          <w:sz w:val="26"/>
          <w:szCs w:val="26"/>
        </w:rPr>
        <w:t>1.</w:t>
      </w:r>
      <w:r w:rsidRPr="00D4109F">
        <w:rPr>
          <w:sz w:val="26"/>
          <w:szCs w:val="26"/>
        </w:rPr>
        <w:tab/>
      </w:r>
      <w:r w:rsidRPr="00D4109F">
        <w:rPr>
          <w:sz w:val="26"/>
          <w:szCs w:val="26"/>
        </w:rPr>
        <w:tab/>
        <w:t>Создать координационный совет по развитию добровольчества (</w:t>
      </w:r>
      <w:proofErr w:type="spellStart"/>
      <w:r w:rsidRPr="00D4109F">
        <w:rPr>
          <w:sz w:val="26"/>
          <w:szCs w:val="26"/>
        </w:rPr>
        <w:t>волонтёрства</w:t>
      </w:r>
      <w:proofErr w:type="spellEnd"/>
      <w:r w:rsidRPr="00D4109F">
        <w:rPr>
          <w:sz w:val="26"/>
          <w:szCs w:val="26"/>
        </w:rPr>
        <w:t xml:space="preserve">) на территории </w:t>
      </w:r>
      <w:proofErr w:type="spellStart"/>
      <w:r w:rsidRPr="00D4109F">
        <w:rPr>
          <w:sz w:val="26"/>
          <w:szCs w:val="26"/>
        </w:rPr>
        <w:t>Усть-Кубинского</w:t>
      </w:r>
      <w:proofErr w:type="spellEnd"/>
      <w:r w:rsidRPr="00D4109F">
        <w:rPr>
          <w:sz w:val="26"/>
          <w:szCs w:val="26"/>
        </w:rPr>
        <w:t xml:space="preserve"> муниципального округа.</w:t>
      </w:r>
    </w:p>
    <w:p w:rsidR="0072047A" w:rsidRPr="00D4109F" w:rsidRDefault="0072047A" w:rsidP="0072047A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109F">
        <w:rPr>
          <w:sz w:val="26"/>
          <w:szCs w:val="26"/>
        </w:rPr>
        <w:t>2.</w:t>
      </w:r>
      <w:r w:rsidRPr="00D4109F">
        <w:rPr>
          <w:sz w:val="26"/>
          <w:szCs w:val="26"/>
        </w:rPr>
        <w:tab/>
      </w:r>
      <w:r w:rsidRPr="00D4109F">
        <w:rPr>
          <w:sz w:val="26"/>
          <w:szCs w:val="26"/>
        </w:rPr>
        <w:tab/>
        <w:t>Утвердить:</w:t>
      </w:r>
    </w:p>
    <w:p w:rsidR="0072047A" w:rsidRPr="00D4109F" w:rsidRDefault="0072047A" w:rsidP="0072047A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109F">
        <w:rPr>
          <w:sz w:val="26"/>
          <w:szCs w:val="26"/>
        </w:rPr>
        <w:t>2.1.</w:t>
      </w:r>
      <w:r w:rsidRPr="00D4109F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D4109F">
        <w:rPr>
          <w:sz w:val="26"/>
          <w:szCs w:val="26"/>
        </w:rPr>
        <w:t>оложение о координационном совете по развитию добровольчества (</w:t>
      </w:r>
      <w:proofErr w:type="spellStart"/>
      <w:r w:rsidRPr="00D4109F">
        <w:rPr>
          <w:sz w:val="26"/>
          <w:szCs w:val="26"/>
        </w:rPr>
        <w:t>волонтёрства</w:t>
      </w:r>
      <w:proofErr w:type="spellEnd"/>
      <w:r w:rsidRPr="00D4109F">
        <w:rPr>
          <w:sz w:val="26"/>
          <w:szCs w:val="26"/>
        </w:rPr>
        <w:t xml:space="preserve">) на территории </w:t>
      </w:r>
      <w:proofErr w:type="spellStart"/>
      <w:r w:rsidRPr="00D4109F">
        <w:rPr>
          <w:sz w:val="26"/>
          <w:szCs w:val="26"/>
        </w:rPr>
        <w:t>Усть-Кубинского</w:t>
      </w:r>
      <w:proofErr w:type="spellEnd"/>
      <w:r w:rsidRPr="00D4109F">
        <w:rPr>
          <w:sz w:val="26"/>
          <w:szCs w:val="26"/>
        </w:rPr>
        <w:t xml:space="preserve"> муниципального округа согласно приложению </w:t>
      </w:r>
      <w:r>
        <w:rPr>
          <w:sz w:val="26"/>
          <w:szCs w:val="26"/>
        </w:rPr>
        <w:t xml:space="preserve"> 1 к настоящему постановлению.</w:t>
      </w:r>
    </w:p>
    <w:p w:rsidR="0072047A" w:rsidRPr="00D4109F" w:rsidRDefault="0072047A" w:rsidP="0072047A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109F">
        <w:rPr>
          <w:sz w:val="26"/>
          <w:szCs w:val="26"/>
        </w:rPr>
        <w:t>2.2.</w:t>
      </w:r>
      <w:r w:rsidRPr="00D4109F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D4109F">
        <w:rPr>
          <w:sz w:val="26"/>
          <w:szCs w:val="26"/>
        </w:rPr>
        <w:t>остав координационного совета по развитию добровольчества (</w:t>
      </w:r>
      <w:proofErr w:type="spellStart"/>
      <w:r w:rsidRPr="00D4109F">
        <w:rPr>
          <w:sz w:val="26"/>
          <w:szCs w:val="26"/>
        </w:rPr>
        <w:t>волонтёрства</w:t>
      </w:r>
      <w:proofErr w:type="spellEnd"/>
      <w:r w:rsidRPr="00D4109F">
        <w:rPr>
          <w:sz w:val="26"/>
          <w:szCs w:val="26"/>
        </w:rPr>
        <w:t xml:space="preserve">) на территории </w:t>
      </w:r>
      <w:proofErr w:type="spellStart"/>
      <w:r w:rsidRPr="00D4109F">
        <w:rPr>
          <w:sz w:val="26"/>
          <w:szCs w:val="26"/>
        </w:rPr>
        <w:t>Усть-Кубинского</w:t>
      </w:r>
      <w:proofErr w:type="spellEnd"/>
      <w:r w:rsidRPr="00D4109F">
        <w:rPr>
          <w:sz w:val="26"/>
          <w:szCs w:val="26"/>
        </w:rPr>
        <w:t xml:space="preserve"> муниципального округа согласно приложению  2</w:t>
      </w:r>
      <w:r>
        <w:rPr>
          <w:sz w:val="26"/>
          <w:szCs w:val="26"/>
        </w:rPr>
        <w:t xml:space="preserve"> к настоящему постановлению</w:t>
      </w:r>
      <w:r w:rsidRPr="00D4109F">
        <w:rPr>
          <w:sz w:val="26"/>
          <w:szCs w:val="26"/>
        </w:rPr>
        <w:t>.</w:t>
      </w:r>
    </w:p>
    <w:p w:rsidR="0072047A" w:rsidRPr="00D4109F" w:rsidRDefault="0072047A" w:rsidP="0072047A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109F">
        <w:rPr>
          <w:sz w:val="26"/>
          <w:szCs w:val="26"/>
        </w:rPr>
        <w:t>3.</w:t>
      </w:r>
      <w:r w:rsidRPr="00D4109F">
        <w:rPr>
          <w:sz w:val="26"/>
          <w:szCs w:val="26"/>
        </w:rPr>
        <w:tab/>
      </w:r>
      <w:r w:rsidRPr="00D4109F"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2047A" w:rsidRPr="00D4109F" w:rsidRDefault="0072047A" w:rsidP="007204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 xml:space="preserve">Глава округа </w:t>
      </w:r>
      <w:r w:rsidRPr="00D4109F">
        <w:rPr>
          <w:rFonts w:ascii="Times New Roman" w:hAnsi="Times New Roman" w:cs="Times New Roman"/>
          <w:sz w:val="26"/>
          <w:szCs w:val="26"/>
        </w:rPr>
        <w:tab/>
      </w:r>
      <w:r w:rsidRPr="00D4109F">
        <w:rPr>
          <w:rFonts w:ascii="Times New Roman" w:hAnsi="Times New Roman" w:cs="Times New Roman"/>
          <w:sz w:val="26"/>
          <w:szCs w:val="26"/>
        </w:rPr>
        <w:tab/>
      </w:r>
      <w:r w:rsidRPr="00D4109F">
        <w:rPr>
          <w:rFonts w:ascii="Times New Roman" w:hAnsi="Times New Roman" w:cs="Times New Roman"/>
          <w:sz w:val="26"/>
          <w:szCs w:val="26"/>
        </w:rPr>
        <w:tab/>
      </w:r>
      <w:r w:rsidRPr="00D4109F">
        <w:rPr>
          <w:rFonts w:ascii="Times New Roman" w:hAnsi="Times New Roman" w:cs="Times New Roman"/>
          <w:sz w:val="26"/>
          <w:szCs w:val="26"/>
        </w:rPr>
        <w:tab/>
      </w:r>
      <w:r w:rsidRPr="00D4109F">
        <w:rPr>
          <w:rFonts w:ascii="Times New Roman" w:hAnsi="Times New Roman" w:cs="Times New Roman"/>
          <w:sz w:val="26"/>
          <w:szCs w:val="26"/>
        </w:rPr>
        <w:tab/>
      </w:r>
      <w:r w:rsidRPr="00D4109F">
        <w:rPr>
          <w:rFonts w:ascii="Times New Roman" w:hAnsi="Times New Roman" w:cs="Times New Roman"/>
          <w:sz w:val="26"/>
          <w:szCs w:val="26"/>
        </w:rPr>
        <w:tab/>
      </w:r>
      <w:r w:rsidRPr="00D4109F">
        <w:rPr>
          <w:rFonts w:ascii="Times New Roman" w:hAnsi="Times New Roman" w:cs="Times New Roman"/>
          <w:sz w:val="26"/>
          <w:szCs w:val="26"/>
        </w:rPr>
        <w:tab/>
      </w:r>
      <w:r w:rsidRPr="00D410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4109F">
        <w:rPr>
          <w:rFonts w:ascii="Times New Roman" w:hAnsi="Times New Roman" w:cs="Times New Roman"/>
          <w:sz w:val="26"/>
          <w:szCs w:val="26"/>
        </w:rPr>
        <w:t xml:space="preserve">        И.В. Быков</w:t>
      </w:r>
    </w:p>
    <w:p w:rsidR="0072047A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7"/>
        <w:gridCol w:w="4254"/>
      </w:tblGrid>
      <w:tr w:rsidR="0072047A" w:rsidRPr="00D4109F" w:rsidTr="0072047A">
        <w:tc>
          <w:tcPr>
            <w:tcW w:w="5317" w:type="dxa"/>
          </w:tcPr>
          <w:p w:rsidR="0072047A" w:rsidRPr="00D4109F" w:rsidRDefault="0072047A" w:rsidP="008541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72047A" w:rsidRPr="00D4109F" w:rsidRDefault="0072047A" w:rsidP="008541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109F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2047A" w:rsidRPr="00D4109F" w:rsidRDefault="0072047A" w:rsidP="0072047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109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 № ____</w:t>
            </w:r>
          </w:p>
        </w:tc>
      </w:tr>
    </w:tbl>
    <w:p w:rsidR="0072047A" w:rsidRPr="00D4109F" w:rsidRDefault="0072047A" w:rsidP="0072047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72047A" w:rsidRPr="00D4109F" w:rsidRDefault="0072047A" w:rsidP="0072047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D4109F">
        <w:rPr>
          <w:rFonts w:ascii="Times New Roman" w:hAnsi="Times New Roman" w:cs="Times New Roman"/>
          <w:sz w:val="26"/>
          <w:szCs w:val="26"/>
        </w:rPr>
        <w:t>Положение</w:t>
      </w:r>
    </w:p>
    <w:p w:rsidR="0072047A" w:rsidRPr="00D4109F" w:rsidRDefault="0072047A" w:rsidP="0072047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о координационном совете по развитию добровольчества</w:t>
      </w:r>
    </w:p>
    <w:p w:rsidR="0072047A" w:rsidRPr="00D4109F" w:rsidRDefault="0072047A" w:rsidP="0072047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72047A" w:rsidRPr="00D4109F" w:rsidRDefault="0072047A" w:rsidP="00720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09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1.1. Координационный совет по развитию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координационный совет) является постоянно действующим совещательным органом, обеспечивающим согласованную деятельность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D4109F">
        <w:rPr>
          <w:rFonts w:ascii="Times New Roman" w:hAnsi="Times New Roman" w:cs="Times New Roman"/>
          <w:sz w:val="26"/>
          <w:szCs w:val="26"/>
        </w:rPr>
        <w:t>, учреждений муниципального образования и общественных объединений по вопросам развития и поддержки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1.2. В своей деятельности координационный совет руководствуется Конституцией Российской Федерации, федеральными конституционными законами,  федеральными законами, актами Президента Российской Федерации, актами Правительства Российской Федерации,  нормативно-правовыми актами регионального и муниципального уровня, Положением о Координационном совете по развитию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Положение).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09F">
        <w:rPr>
          <w:rFonts w:ascii="Times New Roman" w:hAnsi="Times New Roman" w:cs="Times New Roman"/>
          <w:b/>
          <w:sz w:val="26"/>
          <w:szCs w:val="26"/>
        </w:rPr>
        <w:t>II. Основные задачи и права координационного совета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2.1. Основными задачами координационного совета являются: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 обеспечение координации действий органов местного самоуправления учреждений, а так же  общественных объединений, направленных на развитие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подготовка рекомендаций по развитию инфраструктуры поддержки добровольчества на муниципальном уровне;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анализ потребности финансовых и иных ресурсов, связанных с организацией и поддержкой системы стимулирования добровольческой деятельности, реализацией мер и мероприятий, направленных на развитие добровольчества;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подготовка рекомендаций и внесение в установленном порядке предложений по совершенствованию законодательства в области развития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>);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организация информационного взаимодействия между органами местного самоуправления, учреждениями и общественными объединениями.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2.2. Координационный совет имеет право: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 xml:space="preserve">- привлекать в установленном порядке специалистов исполнительных </w:t>
      </w:r>
      <w:r w:rsidRPr="00D4109F">
        <w:rPr>
          <w:rFonts w:ascii="Times New Roman" w:hAnsi="Times New Roman" w:cs="Times New Roman"/>
          <w:sz w:val="26"/>
          <w:szCs w:val="26"/>
        </w:rPr>
        <w:lastRenderedPageBreak/>
        <w:t>органов, учреждений и общественных объединений для участия в работе координационного совета по комплексному анализу проблем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>), обеспечению выполнения принятых им решений;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запрашивать у органов местного самоуправления, учреждений и региональных общественных объединений информацию по вопросам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>), отнесенным к деятельности координационного совета;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приглашать на свои заседания руководителей и должностных лиц органов местного самоуправления, учреждений и представителей региональных общественных объединений, заслушивать их отчеты о проводимой работе по развитию и поддержке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>);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создавать с участием заинтересованных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D4109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рабочие группы для подготовки документов по вопросам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>), проведения экспертиз, научных исследований, материалов по отдельным проблемам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>);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- участвовать в рассмотрении вносимых предложений по развитию и поддержке добровольчества 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>) и готовить заключения по этим предложениям.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09F">
        <w:rPr>
          <w:rFonts w:ascii="Times New Roman" w:hAnsi="Times New Roman" w:cs="Times New Roman"/>
          <w:b/>
          <w:sz w:val="26"/>
          <w:szCs w:val="26"/>
        </w:rPr>
        <w:t>III. Структура координационного совета и организация его работы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 xml:space="preserve">3.1. Состав координационного совета утверждается постановлением Администрации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3.2. Заседания координационного совета проводятся по мере необходимости, но не реже одного раза в год.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4109F">
        <w:rPr>
          <w:rFonts w:ascii="Times New Roman" w:hAnsi="Times New Roman" w:cs="Times New Roman"/>
          <w:sz w:val="26"/>
          <w:szCs w:val="26"/>
        </w:rPr>
        <w:t>. Заседание координационного совета считается правомочным, если на нем присутствует более половины его членов.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D4109F">
        <w:rPr>
          <w:rFonts w:ascii="Times New Roman" w:hAnsi="Times New Roman" w:cs="Times New Roman"/>
          <w:sz w:val="26"/>
          <w:szCs w:val="26"/>
        </w:rPr>
        <w:t xml:space="preserve">. Решение координационного совета принимается в соответствии с задачами координационного совета, указанными в пункте 2.1 настоящего Положения, большинством голосов присутствующих на заседании членов координационного совета и оформляется протоколом. Протокол подписывается председателем координационного совета, а в случае его отсутствия – заместителем председателя координационного совета или по их поручению одним из членов координационного совета. 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Копии протоколов координационного совета направляются в соответствующие органы и организации в 10-дневный срок после проведения заседания координационного совета.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При равенстве голосов членов координационного совета голос председательствующего на заседании является решающим.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4109F">
        <w:rPr>
          <w:rFonts w:ascii="Times New Roman" w:hAnsi="Times New Roman" w:cs="Times New Roman"/>
          <w:sz w:val="26"/>
          <w:szCs w:val="26"/>
        </w:rPr>
        <w:t xml:space="preserve">. Решения координационного совета, принятые в пределах его полномочий, являются рекомендательными для органов местного самоуправления, учреждений, общественных объединений, обеспечивающих реализацию добровольческих (волонтёрских) мероприятий на территории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rPr>
          <w:sz w:val="26"/>
          <w:szCs w:val="26"/>
        </w:rPr>
        <w:sectPr w:rsidR="0072047A" w:rsidRPr="00D4109F" w:rsidSect="0072047A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20"/>
          <w:docGrid w:linePitch="272"/>
        </w:sectPr>
      </w:pPr>
      <w:r w:rsidRPr="00D4109F">
        <w:rPr>
          <w:sz w:val="26"/>
          <w:szCs w:val="26"/>
        </w:rP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  <w:gridCol w:w="176"/>
      </w:tblGrid>
      <w:tr w:rsidR="0072047A" w:rsidRPr="00D4109F" w:rsidTr="00854180">
        <w:tc>
          <w:tcPr>
            <w:tcW w:w="5353" w:type="dxa"/>
          </w:tcPr>
          <w:p w:rsidR="0072047A" w:rsidRPr="00D4109F" w:rsidRDefault="0072047A" w:rsidP="008541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72047A" w:rsidRPr="00D4109F" w:rsidRDefault="0072047A" w:rsidP="008541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109F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2047A" w:rsidRPr="00D4109F" w:rsidRDefault="0072047A" w:rsidP="008541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</w:t>
            </w:r>
            <w:r w:rsidR="0085418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округа </w:t>
            </w:r>
            <w:proofErr w:type="gramStart"/>
            <w:r w:rsidR="0085418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854180">
              <w:rPr>
                <w:rFonts w:ascii="Times New Roman" w:hAnsi="Times New Roman" w:cs="Times New Roman"/>
                <w:sz w:val="26"/>
                <w:szCs w:val="26"/>
              </w:rPr>
              <w:t xml:space="preserve"> __________ № _____</w:t>
            </w:r>
          </w:p>
          <w:p w:rsidR="00854180" w:rsidRPr="00D4109F" w:rsidRDefault="00854180" w:rsidP="0085418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109F">
              <w:rPr>
                <w:rFonts w:ascii="Times New Roman" w:hAnsi="Times New Roman" w:cs="Times New Roman"/>
                <w:sz w:val="26"/>
                <w:szCs w:val="26"/>
              </w:rPr>
              <w:t>Приложение  2</w:t>
            </w:r>
          </w:p>
          <w:p w:rsidR="0072047A" w:rsidRPr="00D4109F" w:rsidRDefault="0072047A" w:rsidP="008541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47A" w:rsidRPr="00D4109F" w:rsidTr="00854180">
        <w:trPr>
          <w:gridAfter w:val="1"/>
          <w:wAfter w:w="176" w:type="dxa"/>
        </w:trPr>
        <w:tc>
          <w:tcPr>
            <w:tcW w:w="5353" w:type="dxa"/>
          </w:tcPr>
          <w:p w:rsidR="0072047A" w:rsidRPr="00D4109F" w:rsidRDefault="0072047A" w:rsidP="008541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72047A" w:rsidRPr="00D4109F" w:rsidRDefault="0072047A" w:rsidP="008541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047A" w:rsidRPr="00D4109F" w:rsidRDefault="0072047A" w:rsidP="007204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7"/>
      <w:bookmarkEnd w:id="1"/>
      <w:r w:rsidRPr="00D4109F">
        <w:rPr>
          <w:rFonts w:ascii="Times New Roman" w:hAnsi="Times New Roman" w:cs="Times New Roman"/>
          <w:sz w:val="26"/>
          <w:szCs w:val="26"/>
        </w:rPr>
        <w:t>Состав</w:t>
      </w:r>
    </w:p>
    <w:p w:rsidR="0072047A" w:rsidRPr="00D4109F" w:rsidRDefault="0072047A" w:rsidP="0072047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 xml:space="preserve">координационного совета по развитию добровольчества </w:t>
      </w:r>
    </w:p>
    <w:p w:rsidR="0072047A" w:rsidRPr="00D4109F" w:rsidRDefault="0072047A" w:rsidP="0072047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Быков И</w:t>
      </w:r>
      <w:r w:rsidR="009A425B">
        <w:rPr>
          <w:rFonts w:ascii="Times New Roman" w:hAnsi="Times New Roman" w:cs="Times New Roman"/>
          <w:sz w:val="26"/>
          <w:szCs w:val="26"/>
        </w:rPr>
        <w:t>.</w:t>
      </w:r>
      <w:r w:rsidRPr="00D4109F">
        <w:rPr>
          <w:rFonts w:ascii="Times New Roman" w:hAnsi="Times New Roman" w:cs="Times New Roman"/>
          <w:sz w:val="26"/>
          <w:szCs w:val="26"/>
        </w:rPr>
        <w:t>В</w:t>
      </w:r>
      <w:r w:rsidR="009A425B">
        <w:rPr>
          <w:rFonts w:ascii="Times New Roman" w:hAnsi="Times New Roman" w:cs="Times New Roman"/>
          <w:sz w:val="26"/>
          <w:szCs w:val="26"/>
        </w:rPr>
        <w:t>.</w:t>
      </w:r>
      <w:r w:rsidR="00854180">
        <w:rPr>
          <w:rFonts w:ascii="Times New Roman" w:hAnsi="Times New Roman" w:cs="Times New Roman"/>
          <w:sz w:val="26"/>
          <w:szCs w:val="26"/>
        </w:rPr>
        <w:t>, глава округа,</w:t>
      </w:r>
      <w:r w:rsidRPr="00D4109F">
        <w:rPr>
          <w:rFonts w:ascii="Times New Roman" w:hAnsi="Times New Roman" w:cs="Times New Roman"/>
          <w:sz w:val="26"/>
          <w:szCs w:val="26"/>
        </w:rPr>
        <w:t xml:space="preserve"> предс</w:t>
      </w:r>
      <w:r w:rsidR="00854180">
        <w:rPr>
          <w:rFonts w:ascii="Times New Roman" w:hAnsi="Times New Roman" w:cs="Times New Roman"/>
          <w:sz w:val="26"/>
          <w:szCs w:val="26"/>
        </w:rPr>
        <w:t>едатель координационного совета;</w:t>
      </w:r>
    </w:p>
    <w:p w:rsidR="0072047A" w:rsidRPr="00D4109F" w:rsidRDefault="00854180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Комарова Е</w:t>
      </w:r>
      <w:r w:rsidR="009A4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</w:t>
      </w:r>
      <w:r w:rsidR="009A42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з</w:t>
      </w:r>
      <w:r w:rsidR="0072047A" w:rsidRPr="00D4109F">
        <w:rPr>
          <w:rFonts w:ascii="Times New Roman" w:hAnsi="Times New Roman" w:cs="Times New Roman"/>
          <w:sz w:val="26"/>
          <w:szCs w:val="26"/>
        </w:rPr>
        <w:t>аместитель главы, начальник отдела культуры, туризма и молодежи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округа,</w:t>
      </w:r>
      <w:r w:rsidR="0072047A" w:rsidRPr="00D4109F">
        <w:rPr>
          <w:rFonts w:ascii="Times New Roman" w:hAnsi="Times New Roman" w:cs="Times New Roman"/>
          <w:sz w:val="26"/>
          <w:szCs w:val="26"/>
        </w:rPr>
        <w:t xml:space="preserve"> заместитель предс</w:t>
      </w:r>
      <w:r>
        <w:rPr>
          <w:rFonts w:ascii="Times New Roman" w:hAnsi="Times New Roman" w:cs="Times New Roman"/>
          <w:sz w:val="26"/>
          <w:szCs w:val="26"/>
        </w:rPr>
        <w:t>едателя координационного совета;</w:t>
      </w:r>
    </w:p>
    <w:p w:rsidR="0072047A" w:rsidRPr="00D4109F" w:rsidRDefault="00854180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109F">
        <w:rPr>
          <w:rFonts w:ascii="Times New Roman" w:hAnsi="Times New Roman" w:cs="Times New Roman"/>
          <w:sz w:val="26"/>
          <w:szCs w:val="26"/>
        </w:rPr>
        <w:t>Чижикова</w:t>
      </w:r>
      <w:proofErr w:type="spellEnd"/>
      <w:r w:rsidRPr="00D4109F">
        <w:rPr>
          <w:rFonts w:ascii="Times New Roman" w:hAnsi="Times New Roman" w:cs="Times New Roman"/>
          <w:sz w:val="26"/>
          <w:szCs w:val="26"/>
        </w:rPr>
        <w:t xml:space="preserve"> Т</w:t>
      </w:r>
      <w:r w:rsidR="009A425B">
        <w:rPr>
          <w:rFonts w:ascii="Times New Roman" w:hAnsi="Times New Roman" w:cs="Times New Roman"/>
          <w:sz w:val="26"/>
          <w:szCs w:val="26"/>
        </w:rPr>
        <w:t>.</w:t>
      </w:r>
      <w:r w:rsidRPr="00D4109F">
        <w:rPr>
          <w:rFonts w:ascii="Times New Roman" w:hAnsi="Times New Roman" w:cs="Times New Roman"/>
          <w:sz w:val="26"/>
          <w:szCs w:val="26"/>
        </w:rPr>
        <w:t>В</w:t>
      </w:r>
      <w:r w:rsidR="009A425B">
        <w:rPr>
          <w:rFonts w:ascii="Times New Roman" w:hAnsi="Times New Roman" w:cs="Times New Roman"/>
          <w:sz w:val="26"/>
          <w:szCs w:val="26"/>
        </w:rPr>
        <w:t>.,</w:t>
      </w:r>
      <w:r w:rsidRPr="00D41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72047A" w:rsidRPr="00D4109F">
        <w:rPr>
          <w:rFonts w:ascii="Times New Roman" w:hAnsi="Times New Roman" w:cs="Times New Roman"/>
          <w:sz w:val="26"/>
          <w:szCs w:val="26"/>
        </w:rPr>
        <w:t>иректор МУ «</w:t>
      </w:r>
      <w:proofErr w:type="spellStart"/>
      <w:r w:rsidR="0072047A" w:rsidRPr="00D4109F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="0072047A" w:rsidRPr="00D4109F">
        <w:rPr>
          <w:rFonts w:ascii="Times New Roman" w:hAnsi="Times New Roman" w:cs="Times New Roman"/>
          <w:sz w:val="26"/>
          <w:szCs w:val="26"/>
        </w:rPr>
        <w:t xml:space="preserve"> молодежный центр»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72047A" w:rsidRPr="00D4109F">
        <w:rPr>
          <w:rFonts w:ascii="Times New Roman" w:hAnsi="Times New Roman" w:cs="Times New Roman"/>
          <w:sz w:val="26"/>
          <w:szCs w:val="26"/>
        </w:rPr>
        <w:t xml:space="preserve"> се</w:t>
      </w:r>
      <w:r>
        <w:rPr>
          <w:rFonts w:ascii="Times New Roman" w:hAnsi="Times New Roman" w:cs="Times New Roman"/>
          <w:sz w:val="26"/>
          <w:szCs w:val="26"/>
        </w:rPr>
        <w:t>кретарь координационного совета.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9A425B" w:rsidRDefault="0072047A" w:rsidP="00854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9F">
        <w:rPr>
          <w:rFonts w:ascii="Times New Roman" w:hAnsi="Times New Roman" w:cs="Times New Roman"/>
          <w:sz w:val="26"/>
          <w:szCs w:val="26"/>
        </w:rPr>
        <w:t>Члены координационного совета:</w:t>
      </w:r>
    </w:p>
    <w:p w:rsidR="00AB09C2" w:rsidRPr="009A425B" w:rsidRDefault="00AB09C2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09C2" w:rsidRDefault="00AB09C2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A42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B09C2">
        <w:rPr>
          <w:rFonts w:ascii="Times New Roman" w:hAnsi="Times New Roman" w:cs="Times New Roman"/>
          <w:sz w:val="26"/>
          <w:szCs w:val="26"/>
        </w:rPr>
        <w:t>Братанова</w:t>
      </w:r>
      <w:proofErr w:type="spellEnd"/>
      <w:r w:rsidRPr="00AB09C2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.А., директор МУ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культуры и библиотечного обслуживания»;</w:t>
      </w:r>
    </w:p>
    <w:p w:rsidR="00AB09C2" w:rsidRDefault="00AB09C2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Демидова М.В.,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Богородского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округа;</w:t>
      </w:r>
    </w:p>
    <w:p w:rsidR="00AB09C2" w:rsidRDefault="00AB09C2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Евстафеев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Л.Б, </w:t>
      </w:r>
      <w:r w:rsidR="00F42A32">
        <w:rPr>
          <w:rFonts w:ascii="Times New Roman" w:hAnsi="Times New Roman" w:cs="Times New Roman"/>
          <w:sz w:val="26"/>
          <w:szCs w:val="26"/>
        </w:rPr>
        <w:t>начальник управления имущественных отношений администрации округа;</w:t>
      </w:r>
    </w:p>
    <w:p w:rsidR="00F42A32" w:rsidRDefault="00F42A32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Зернова А.В., директор БУ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</w:t>
      </w:r>
      <w:r w:rsidR="004B37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7E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4B37E8">
        <w:rPr>
          <w:rFonts w:ascii="Times New Roman" w:hAnsi="Times New Roman" w:cs="Times New Roman"/>
          <w:sz w:val="26"/>
          <w:szCs w:val="26"/>
        </w:rPr>
        <w:t xml:space="preserve"> района» (по согласованию);</w:t>
      </w:r>
    </w:p>
    <w:p w:rsidR="004B37E8" w:rsidRDefault="004B37E8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Лебедева Т.А., начальник Троицкого территориального отдела администрации округа;</w:t>
      </w:r>
    </w:p>
    <w:p w:rsidR="004B37E8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Ножихина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Е.Н.,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округа;</w:t>
      </w:r>
    </w:p>
    <w:p w:rsidR="00763D86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Семичев А.О., первый заместитель главы округа;</w:t>
      </w:r>
    </w:p>
    <w:p w:rsidR="00763D86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Семенов В.В.,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 отдела администрации округа;</w:t>
      </w:r>
    </w:p>
    <w:p w:rsidR="00763D86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Сковородкина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Т.Н., начальник финансового управления администрации округа;</w:t>
      </w:r>
    </w:p>
    <w:p w:rsidR="00763D86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Смирнова О.В., начальник управления образования администрации округа;</w:t>
      </w:r>
    </w:p>
    <w:p w:rsidR="00763D86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Смирнов А.Л., директор МУ «Центр физкультуры и спорта»;</w:t>
      </w:r>
    </w:p>
    <w:p w:rsidR="00763D86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Спиров В.С., исполняющий обязанности главного врача БУЗ 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ЦРБ» (по согласованию);</w:t>
      </w:r>
    </w:p>
    <w:p w:rsidR="00763D86" w:rsidRDefault="00763D86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Субботина О.Н., специалист по работе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округе Общероссийского общественно-государственного движения детей и молодежи «Движение Первых» (по согласованию);</w:t>
      </w:r>
    </w:p>
    <w:p w:rsidR="00763D86" w:rsidRDefault="00544523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Тепляшова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А.Д., председатель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544523" w:rsidRDefault="009A425B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Фомичев С.Н., заместитель главы округа;</w:t>
      </w:r>
    </w:p>
    <w:p w:rsidR="009A425B" w:rsidRDefault="009A425B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О.Н., начальник отдела экономики, отраслевого развития и контроля администрации округа;</w:t>
      </w:r>
    </w:p>
    <w:p w:rsidR="009A425B" w:rsidRDefault="009A425B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Шибаева М.П., председатель Представительного Собрания округа (по согласованию);</w:t>
      </w:r>
    </w:p>
    <w:p w:rsidR="009A425B" w:rsidRDefault="009A425B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Широков А.А., начальник отдела безопасности, мобилизационной работы, ГО и ЧС администрации округа;</w:t>
      </w:r>
    </w:p>
    <w:p w:rsidR="009A425B" w:rsidRPr="00AB09C2" w:rsidRDefault="009A425B" w:rsidP="00AB09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Широкова И.Ю., начальник отделения занятости населения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(по согласованию).</w:t>
      </w:r>
    </w:p>
    <w:p w:rsidR="0072047A" w:rsidRPr="00D4109F" w:rsidRDefault="0072047A" w:rsidP="007204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2047A" w:rsidRPr="00D4109F" w:rsidRDefault="0072047A" w:rsidP="0072047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2047A" w:rsidRPr="00D4109F" w:rsidSect="0085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5B" w:rsidRDefault="009A425B" w:rsidP="009A425B">
      <w:r>
        <w:separator/>
      </w:r>
    </w:p>
  </w:endnote>
  <w:endnote w:type="continuationSeparator" w:id="0">
    <w:p w:rsidR="009A425B" w:rsidRDefault="009A425B" w:rsidP="009A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5B" w:rsidRDefault="009A425B" w:rsidP="009A425B">
      <w:r>
        <w:separator/>
      </w:r>
    </w:p>
  </w:footnote>
  <w:footnote w:type="continuationSeparator" w:id="0">
    <w:p w:rsidR="009A425B" w:rsidRDefault="009A425B" w:rsidP="009A4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001"/>
      <w:docPartObj>
        <w:docPartGallery w:val="Page Numbers (Top of Page)"/>
        <w:docPartUnique/>
      </w:docPartObj>
    </w:sdtPr>
    <w:sdtContent>
      <w:p w:rsidR="009A425B" w:rsidRDefault="009A425B">
        <w:pPr>
          <w:pStyle w:val="a8"/>
          <w:jc w:val="center"/>
        </w:pPr>
        <w:fldSimple w:instr=" PAGE   \* MERGEFORMAT ">
          <w:r w:rsidR="00D04329">
            <w:rPr>
              <w:noProof/>
            </w:rPr>
            <w:t>4</w:t>
          </w:r>
        </w:fldSimple>
      </w:p>
    </w:sdtContent>
  </w:sdt>
  <w:p w:rsidR="009A425B" w:rsidRDefault="009A425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7A"/>
    <w:rsid w:val="001A02B2"/>
    <w:rsid w:val="003F2735"/>
    <w:rsid w:val="004B37E8"/>
    <w:rsid w:val="00544523"/>
    <w:rsid w:val="0072047A"/>
    <w:rsid w:val="00763D86"/>
    <w:rsid w:val="00854180"/>
    <w:rsid w:val="009A425B"/>
    <w:rsid w:val="00AB09C2"/>
    <w:rsid w:val="00D04329"/>
    <w:rsid w:val="00F4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4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2047A"/>
    <w:pPr>
      <w:ind w:left="720"/>
      <w:contextualSpacing/>
    </w:pPr>
  </w:style>
  <w:style w:type="paragraph" w:customStyle="1" w:styleId="ConsPlusNormal">
    <w:name w:val="ConsPlusNormal"/>
    <w:rsid w:val="00720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0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ocdata">
    <w:name w:val="docdata"/>
    <w:aliases w:val="docy,v5,1518,bqiaagaaeyqcaaagiaiaaanvbqaabwmfaaaaaaaaaaaaaaaaaaaaaaaaaaaaaaaaaaaaaaaaaaaaaaaaaaaaaaaaaaaaaaaaaaaaaaaaaaaaaaaaaaaaaaaaaaaaaaaaaaaaaaaaaaaaaaaaaaaaaaaaaaaaaaaaaaaaaaaaaaaaaaaaaaaaaaaaaaaaaaaaaaaaaaaaaaaaaaaaaaaaaaaaaaaaaaaaaaaaaaaa"/>
    <w:basedOn w:val="a"/>
    <w:rsid w:val="007204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04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0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0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7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42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425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A42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42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2024-05-07T06:30:00Z</dcterms:created>
  <dcterms:modified xsi:type="dcterms:W3CDTF">2024-05-07T08:10:00Z</dcterms:modified>
</cp:coreProperties>
</file>