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D" w:rsidRPr="00EB694D" w:rsidRDefault="00FB060D" w:rsidP="00FB060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0D" w:rsidRPr="00EB694D" w:rsidRDefault="00FB060D" w:rsidP="00FB060D">
      <w:pPr>
        <w:jc w:val="right"/>
        <w:rPr>
          <w:sz w:val="26"/>
          <w:szCs w:val="26"/>
        </w:rPr>
      </w:pPr>
    </w:p>
    <w:p w:rsidR="00FB060D" w:rsidRPr="00EB694D" w:rsidRDefault="00FB060D" w:rsidP="00FB060D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АДМИНИСТРАЦИЯ УСТЬ-КУБИНСКОГО</w:t>
      </w:r>
    </w:p>
    <w:p w:rsidR="00FB060D" w:rsidRPr="00EB694D" w:rsidRDefault="00FB060D" w:rsidP="00FB060D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МУНИЦИПАЛЬНОГО ОКРУГА</w:t>
      </w:r>
    </w:p>
    <w:p w:rsidR="00FB060D" w:rsidRPr="00EB694D" w:rsidRDefault="00FB060D" w:rsidP="00FB060D">
      <w:pPr>
        <w:jc w:val="center"/>
        <w:rPr>
          <w:b/>
          <w:sz w:val="26"/>
          <w:szCs w:val="26"/>
        </w:rPr>
      </w:pPr>
    </w:p>
    <w:p w:rsidR="00FB060D" w:rsidRPr="00EB694D" w:rsidRDefault="00FB060D" w:rsidP="00FB060D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ПОСТАНОВЛЕНИЕ</w:t>
      </w:r>
    </w:p>
    <w:p w:rsidR="00FB060D" w:rsidRPr="00EB694D" w:rsidRDefault="00FB060D" w:rsidP="00FB060D">
      <w:pPr>
        <w:jc w:val="center"/>
        <w:rPr>
          <w:b/>
          <w:sz w:val="26"/>
          <w:szCs w:val="26"/>
        </w:rPr>
      </w:pPr>
    </w:p>
    <w:p w:rsidR="00FB060D" w:rsidRPr="00EB694D" w:rsidRDefault="00FB060D" w:rsidP="00FB060D">
      <w:pPr>
        <w:jc w:val="center"/>
        <w:rPr>
          <w:sz w:val="26"/>
          <w:szCs w:val="26"/>
        </w:rPr>
      </w:pPr>
      <w:r w:rsidRPr="00EB694D">
        <w:rPr>
          <w:sz w:val="26"/>
          <w:szCs w:val="26"/>
        </w:rPr>
        <w:t>с. Устье</w:t>
      </w:r>
    </w:p>
    <w:p w:rsidR="00FB060D" w:rsidRPr="00EB694D" w:rsidRDefault="00FB060D" w:rsidP="00FB060D">
      <w:pPr>
        <w:jc w:val="center"/>
        <w:rPr>
          <w:sz w:val="26"/>
          <w:szCs w:val="26"/>
        </w:rPr>
      </w:pPr>
    </w:p>
    <w:p w:rsidR="00FB060D" w:rsidRPr="00EB694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22.06.2023                                                                                                </w:t>
      </w:r>
      <w:r w:rsidR="00A111E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№ 995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B060D" w:rsidRDefault="00FB060D" w:rsidP="00FB06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дорожного движения на территории с. Устье </w:t>
      </w:r>
    </w:p>
    <w:p w:rsidR="00FB060D" w:rsidRDefault="00FB060D" w:rsidP="00FB060D">
      <w:pPr>
        <w:jc w:val="center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пункта 4 статьи 6 Федерального закона от 15 декабря 1995 года № 196-ФЗ «О безопасности дорожного движения» в связи с проведением 14-15 июля 2023 года Дня района, в целях обеспечения безопасности дорожного движения на территории села Устье, на основании ст. 42 Устава округа администрация округа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>Запретить движение, стоянку транспорта по улицам с. Устье (за исключением автотранспорта специальных служб):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</w:t>
      </w:r>
      <w:r>
        <w:rPr>
          <w:sz w:val="26"/>
          <w:szCs w:val="26"/>
        </w:rPr>
        <w:tab/>
        <w:t>14 июля 2023 года с 15 час. 00 мин. до 23 час. 00 мин. от дома № 1 по ул. Пролетарская до дома № 1 по ул. Набережная,  по ул. Набережная от дома № 1 до дома № 4.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</w:t>
      </w:r>
      <w:r>
        <w:rPr>
          <w:sz w:val="26"/>
          <w:szCs w:val="26"/>
        </w:rPr>
        <w:tab/>
        <w:t>15 июля 2023 года с 6 час. 00 мин. до 24 час. 00 мин.: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ул. </w:t>
      </w:r>
      <w:proofErr w:type="gramStart"/>
      <w:r>
        <w:rPr>
          <w:sz w:val="26"/>
          <w:szCs w:val="26"/>
        </w:rPr>
        <w:t>Профсоюзная</w:t>
      </w:r>
      <w:proofErr w:type="gramEnd"/>
      <w:r>
        <w:rPr>
          <w:sz w:val="26"/>
          <w:szCs w:val="26"/>
        </w:rPr>
        <w:t xml:space="preserve"> от дома № 1 до дома № 52;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ул. Мира от дома № 1 до дома № 5;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ул. Набережная от дома № 1 до дома № 4;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 от дома № 1 до  дома № 24;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ул. Яковлева от дома № 1 до перекрестка с ул. Петровка;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ул. </w:t>
      </w:r>
      <w:proofErr w:type="gramStart"/>
      <w:r>
        <w:rPr>
          <w:sz w:val="26"/>
          <w:szCs w:val="26"/>
        </w:rPr>
        <w:t>Пролетарская</w:t>
      </w:r>
      <w:proofErr w:type="gramEnd"/>
      <w:r>
        <w:rPr>
          <w:sz w:val="26"/>
          <w:szCs w:val="26"/>
        </w:rPr>
        <w:t xml:space="preserve"> от дома № 1 до дома № 10.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 xml:space="preserve">Разрешить 15 июля 2023 года с 6 час. 00 мин. до 8 час. 00 мин. въезд и выезд транспорта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Устье для участников </w:t>
      </w:r>
      <w:proofErr w:type="spellStart"/>
      <w:r>
        <w:rPr>
          <w:sz w:val="26"/>
          <w:szCs w:val="26"/>
        </w:rPr>
        <w:t>Устьянской</w:t>
      </w:r>
      <w:proofErr w:type="spellEnd"/>
      <w:r>
        <w:rPr>
          <w:sz w:val="26"/>
          <w:szCs w:val="26"/>
        </w:rPr>
        <w:t xml:space="preserve"> ярмарки по ул. Профсоюзная, ул. Октябрьская, ул. Яковлева.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  <w:t>Отделу экономики, отраслевого развития и контроля администрации округа (</w:t>
      </w: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О.Н.) информировать участников ярмарки о запрете стоянки транспорта на территории с. Устье на улицах, указанном в подпунктах, 1.1, 1.2 настоящего постановления.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Ввести ограничение движения транспорта с 6 час. 00 мин. до 24 час. 00 мин. 15 июля 2023 года по ул. Мелиораторов, ул. Окружная, ул. Профсоюзная, ул. Строителей, ул. Пионерская, ул. Пролетарская, запретить стоянку транспорта по обеим сторонам дорожного полотна.</w:t>
      </w:r>
      <w:proofErr w:type="gramEnd"/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>
        <w:rPr>
          <w:sz w:val="26"/>
          <w:szCs w:val="26"/>
        </w:rPr>
        <w:tab/>
        <w:t>Ввести пропускной режим для проезда по ул. Октябрьская, Яковлева, Набережная, Колхозная транспорта официальных делегаций и прессы.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6.</w:t>
      </w:r>
      <w:r>
        <w:rPr>
          <w:sz w:val="26"/>
          <w:szCs w:val="26"/>
        </w:rPr>
        <w:tab/>
        <w:t xml:space="preserve">ВРИО начальника отделения полиции по оперативному обслуживанию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настоящего постановления в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улицам.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 ГО и ЧС администрации округа Широкова А.А.</w:t>
      </w: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</w:t>
      </w:r>
      <w:r>
        <w:rPr>
          <w:sz w:val="26"/>
          <w:szCs w:val="26"/>
        </w:rPr>
        <w:tab/>
        <w:t>Настоящее постановление подлежит официальному опубликованию.</w:t>
      </w: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>И.В. Быков</w:t>
      </w: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FB060D" w:rsidRDefault="00FB060D" w:rsidP="00FB060D">
      <w:pPr>
        <w:jc w:val="both"/>
        <w:rPr>
          <w:sz w:val="26"/>
          <w:szCs w:val="26"/>
        </w:rPr>
      </w:pPr>
    </w:p>
    <w:p w:rsidR="004A7F5B" w:rsidRDefault="004A7F5B"/>
    <w:sectPr w:rsidR="004A7F5B" w:rsidSect="00902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0D" w:rsidRDefault="00FB060D" w:rsidP="00FB060D">
      <w:r>
        <w:separator/>
      </w:r>
    </w:p>
  </w:endnote>
  <w:endnote w:type="continuationSeparator" w:id="0">
    <w:p w:rsidR="00FB060D" w:rsidRDefault="00FB060D" w:rsidP="00FB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0D" w:rsidRDefault="00FB060D" w:rsidP="00FB060D">
      <w:r>
        <w:separator/>
      </w:r>
    </w:p>
  </w:footnote>
  <w:footnote w:type="continuationSeparator" w:id="0">
    <w:p w:rsidR="00FB060D" w:rsidRDefault="00FB060D" w:rsidP="00FB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2" w:rsidRPr="00601325" w:rsidRDefault="00A111E9" w:rsidP="00902F51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0D"/>
    <w:rsid w:val="004A7F5B"/>
    <w:rsid w:val="00A111E9"/>
    <w:rsid w:val="00F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0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60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FB0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6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2023-06-23T12:31:00Z</cp:lastPrinted>
  <dcterms:created xsi:type="dcterms:W3CDTF">2023-06-23T12:26:00Z</dcterms:created>
  <dcterms:modified xsi:type="dcterms:W3CDTF">2023-06-23T12:34:00Z</dcterms:modified>
</cp:coreProperties>
</file>