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90" w:rsidRDefault="00140C90" w:rsidP="00140C9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C90" w:rsidRDefault="00140C90" w:rsidP="00140C90">
      <w:pPr>
        <w:jc w:val="right"/>
        <w:rPr>
          <w:b/>
          <w:sz w:val="26"/>
          <w:szCs w:val="26"/>
        </w:rPr>
      </w:pPr>
    </w:p>
    <w:p w:rsidR="00140C90" w:rsidRDefault="00140C90" w:rsidP="00140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40C90" w:rsidRPr="00091B36" w:rsidRDefault="00140C90" w:rsidP="00140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40C90">
        <w:rPr>
          <w:b/>
          <w:sz w:val="26"/>
          <w:szCs w:val="26"/>
        </w:rPr>
        <w:t>ОКРУГА</w:t>
      </w:r>
    </w:p>
    <w:p w:rsidR="00140C90" w:rsidRDefault="00140C90" w:rsidP="00140C90">
      <w:pPr>
        <w:jc w:val="center"/>
        <w:rPr>
          <w:b/>
          <w:sz w:val="26"/>
          <w:szCs w:val="26"/>
        </w:rPr>
      </w:pPr>
    </w:p>
    <w:p w:rsidR="00140C90" w:rsidRDefault="00140C90" w:rsidP="00140C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40C90" w:rsidRDefault="00140C90" w:rsidP="00140C90">
      <w:pPr>
        <w:jc w:val="center"/>
        <w:rPr>
          <w:b/>
          <w:sz w:val="26"/>
          <w:szCs w:val="26"/>
        </w:rPr>
      </w:pPr>
    </w:p>
    <w:p w:rsidR="00140C90" w:rsidRDefault="00140C90" w:rsidP="00140C9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40C90" w:rsidRDefault="00140C90" w:rsidP="00140C90">
      <w:pPr>
        <w:jc w:val="center"/>
        <w:rPr>
          <w:bCs/>
          <w:sz w:val="26"/>
          <w:szCs w:val="26"/>
        </w:rPr>
      </w:pPr>
    </w:p>
    <w:p w:rsidR="00B041D7" w:rsidRDefault="00140C90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4850DA" w:rsidRPr="004850DA">
        <w:rPr>
          <w:sz w:val="26"/>
          <w:szCs w:val="26"/>
        </w:rPr>
        <w:t xml:space="preserve"> 22.</w:t>
      </w:r>
      <w:r w:rsidR="004850DA">
        <w:rPr>
          <w:sz w:val="26"/>
          <w:szCs w:val="26"/>
        </w:rPr>
        <w:t>04.2024                                                                                                         № 680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140C90" w:rsidRDefault="00140C90">
      <w:pPr>
        <w:rPr>
          <w:sz w:val="26"/>
          <w:szCs w:val="26"/>
        </w:rPr>
      </w:pPr>
    </w:p>
    <w:p w:rsidR="00140C90" w:rsidRDefault="00140C90" w:rsidP="00140C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округа от 29 сентября 2023 года № 1505 «Об утверждении порядка обращения граждан, предоставления и </w:t>
      </w:r>
      <w:proofErr w:type="gramStart"/>
      <w:r>
        <w:rPr>
          <w:sz w:val="26"/>
          <w:szCs w:val="26"/>
        </w:rPr>
        <w:t>выплаты</w:t>
      </w:r>
      <w:proofErr w:type="gramEnd"/>
      <w:r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Федерации»</w:t>
      </w:r>
    </w:p>
    <w:p w:rsidR="00140C90" w:rsidRDefault="00140C90" w:rsidP="00140C90">
      <w:pPr>
        <w:jc w:val="center"/>
        <w:rPr>
          <w:sz w:val="26"/>
          <w:szCs w:val="26"/>
        </w:rPr>
      </w:pPr>
    </w:p>
    <w:p w:rsidR="00140C90" w:rsidRDefault="00140C90" w:rsidP="00140C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140C90" w:rsidRDefault="00140C90" w:rsidP="00140C9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40C90" w:rsidRDefault="00140C90" w:rsidP="00140C90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140C90">
        <w:rPr>
          <w:sz w:val="26"/>
          <w:szCs w:val="26"/>
        </w:rPr>
        <w:t xml:space="preserve">Внести в Порядок обращения граждан, предоставления и </w:t>
      </w:r>
      <w:proofErr w:type="gramStart"/>
      <w:r w:rsidRPr="00140C90">
        <w:rPr>
          <w:sz w:val="26"/>
          <w:szCs w:val="26"/>
        </w:rPr>
        <w:t>выплаты</w:t>
      </w:r>
      <w:proofErr w:type="gramEnd"/>
      <w:r w:rsidRPr="00140C90"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Федерации, утвержденный постановлением администрации округа от 29 сентября 2023 года № 1505 «Об утверждении порядка обращения граждан, предоставления и выплаты дополнительных мер социальной поддержки гражданам, заключившим контракт о прохождении военной службы в Вооруженных Силах Российской Федерации»</w:t>
      </w:r>
      <w:r>
        <w:rPr>
          <w:sz w:val="26"/>
          <w:szCs w:val="26"/>
        </w:rPr>
        <w:t>, следующие изменения:</w:t>
      </w:r>
    </w:p>
    <w:p w:rsidR="00140C90" w:rsidRDefault="00140C90" w:rsidP="00140C90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2.2 признать утратившим силу.</w:t>
      </w:r>
    </w:p>
    <w:p w:rsidR="00140C90" w:rsidRDefault="00140C90" w:rsidP="00140C90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пункте 4.3 цифры «305000,00» заменить цифрами «405000,00».</w:t>
      </w:r>
    </w:p>
    <w:p w:rsidR="00736F89" w:rsidRPr="00140C90" w:rsidRDefault="00736F89" w:rsidP="00140C90">
      <w:pPr>
        <w:pStyle w:val="a5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1 цифры «305000,00» заменить цифрами «405000,00».</w:t>
      </w:r>
    </w:p>
    <w:p w:rsidR="00140C90" w:rsidRDefault="00736F89" w:rsidP="00736F89">
      <w:pPr>
        <w:pStyle w:val="a5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официального опубликования и распространяется на правоотношения, возникшие с 18 марта 2024 года.</w:t>
      </w:r>
    </w:p>
    <w:p w:rsidR="00736F89" w:rsidRDefault="00736F89" w:rsidP="00736F89">
      <w:pPr>
        <w:jc w:val="both"/>
        <w:rPr>
          <w:sz w:val="26"/>
          <w:szCs w:val="26"/>
        </w:rPr>
      </w:pPr>
    </w:p>
    <w:p w:rsidR="006E2094" w:rsidRPr="00736F89" w:rsidRDefault="006E2094" w:rsidP="00736F8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sectPr w:rsidR="006E2094" w:rsidRPr="00736F89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79E8"/>
    <w:multiLevelType w:val="multilevel"/>
    <w:tmpl w:val="A4EA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C90"/>
    <w:rsid w:val="00140C90"/>
    <w:rsid w:val="004850DA"/>
    <w:rsid w:val="00556017"/>
    <w:rsid w:val="006E2094"/>
    <w:rsid w:val="00736F89"/>
    <w:rsid w:val="00B0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90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0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2024-04-10T13:22:00Z</dcterms:created>
  <dcterms:modified xsi:type="dcterms:W3CDTF">2024-04-22T08:56:00Z</dcterms:modified>
</cp:coreProperties>
</file>