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D" w:rsidRPr="009208DD" w:rsidRDefault="009208DD" w:rsidP="009208DD">
      <w:pPr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 xml:space="preserve">                                                                </w:t>
      </w:r>
      <w:r w:rsidRPr="009208DD">
        <w:rPr>
          <w:b/>
          <w:noProof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DD" w:rsidRPr="009208DD" w:rsidRDefault="009208DD" w:rsidP="009208DD">
      <w:pPr>
        <w:jc w:val="right"/>
        <w:rPr>
          <w:b/>
          <w:sz w:val="26"/>
          <w:szCs w:val="26"/>
        </w:rPr>
      </w:pPr>
    </w:p>
    <w:p w:rsidR="009208DD" w:rsidRPr="009208DD" w:rsidRDefault="009208DD" w:rsidP="009208DD">
      <w:pPr>
        <w:jc w:val="center"/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>АДМИНИСТРАЦИЯ УСТЬ-КУБИНСКОГО</w:t>
      </w:r>
    </w:p>
    <w:p w:rsidR="009208DD" w:rsidRPr="009208DD" w:rsidRDefault="009208DD" w:rsidP="009208DD">
      <w:pPr>
        <w:jc w:val="center"/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>МУНИЦИПАЛЬНОГО ОКРУГА</w:t>
      </w:r>
    </w:p>
    <w:p w:rsidR="009208DD" w:rsidRPr="009208DD" w:rsidRDefault="009208DD" w:rsidP="009208DD">
      <w:pPr>
        <w:jc w:val="center"/>
        <w:rPr>
          <w:b/>
          <w:sz w:val="26"/>
          <w:szCs w:val="26"/>
        </w:rPr>
      </w:pPr>
    </w:p>
    <w:p w:rsidR="009208DD" w:rsidRPr="009208DD" w:rsidRDefault="009208DD" w:rsidP="009208DD">
      <w:pPr>
        <w:jc w:val="center"/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>ПОСТАНОВЛЕНИЕ</w:t>
      </w:r>
    </w:p>
    <w:p w:rsidR="009208DD" w:rsidRPr="009208DD" w:rsidRDefault="009208DD" w:rsidP="009208DD">
      <w:pPr>
        <w:jc w:val="center"/>
        <w:rPr>
          <w:b/>
          <w:sz w:val="26"/>
          <w:szCs w:val="26"/>
        </w:rPr>
      </w:pPr>
    </w:p>
    <w:p w:rsidR="009208DD" w:rsidRPr="009208DD" w:rsidRDefault="009208DD" w:rsidP="009208DD">
      <w:pPr>
        <w:jc w:val="center"/>
        <w:rPr>
          <w:sz w:val="26"/>
          <w:szCs w:val="26"/>
        </w:rPr>
      </w:pPr>
      <w:r w:rsidRPr="009208DD">
        <w:rPr>
          <w:sz w:val="26"/>
          <w:szCs w:val="26"/>
        </w:rPr>
        <w:t>с. Устье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от </w:t>
      </w:r>
      <w:r w:rsidR="009C5C5D">
        <w:rPr>
          <w:sz w:val="26"/>
          <w:szCs w:val="26"/>
        </w:rPr>
        <w:t>09.01.2023                                                                                                   № 60</w:t>
      </w:r>
      <w:r w:rsidRPr="009208DD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9208DD" w:rsidRPr="009208DD" w:rsidRDefault="009208DD" w:rsidP="009208DD">
      <w:pPr>
        <w:jc w:val="both"/>
        <w:rPr>
          <w:color w:val="000000"/>
          <w:sz w:val="26"/>
          <w:szCs w:val="26"/>
        </w:rPr>
      </w:pPr>
    </w:p>
    <w:p w:rsidR="009208DD" w:rsidRPr="009208DD" w:rsidRDefault="009208DD" w:rsidP="009208DD">
      <w:pPr>
        <w:jc w:val="center"/>
        <w:rPr>
          <w:sz w:val="26"/>
          <w:szCs w:val="26"/>
        </w:rPr>
      </w:pPr>
      <w:r w:rsidRPr="009208DD">
        <w:rPr>
          <w:sz w:val="26"/>
          <w:szCs w:val="26"/>
        </w:rPr>
        <w:t>Об утверждении Положения о комиссии по координации деятельности органов местного самоуправления по предупреждению коррупции</w:t>
      </w:r>
    </w:p>
    <w:p w:rsidR="009208DD" w:rsidRPr="009208DD" w:rsidRDefault="009208DD" w:rsidP="009208DD">
      <w:pPr>
        <w:jc w:val="center"/>
        <w:rPr>
          <w:sz w:val="26"/>
          <w:szCs w:val="26"/>
        </w:rPr>
      </w:pPr>
    </w:p>
    <w:p w:rsidR="009208DD" w:rsidRPr="009208DD" w:rsidRDefault="009208DD" w:rsidP="009208DD">
      <w:pPr>
        <w:ind w:firstLine="720"/>
        <w:jc w:val="both"/>
        <w:rPr>
          <w:b/>
          <w:sz w:val="26"/>
          <w:szCs w:val="26"/>
        </w:rPr>
      </w:pPr>
      <w:r w:rsidRPr="009208DD">
        <w:rPr>
          <w:sz w:val="26"/>
          <w:szCs w:val="26"/>
        </w:rPr>
        <w:t>В соответствии с Федеральным законом от 25 декабря 2008 года № 273-ФЗ «О противодействии коррупции»,  42 Устава округа администрация округа</w:t>
      </w:r>
    </w:p>
    <w:p w:rsidR="009208DD" w:rsidRPr="009208DD" w:rsidRDefault="009208DD" w:rsidP="00A67E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08DD">
        <w:rPr>
          <w:b/>
          <w:sz w:val="26"/>
          <w:szCs w:val="26"/>
        </w:rPr>
        <w:t>ПОСТАНОВЛЯЕТ</w:t>
      </w:r>
      <w:r w:rsidRPr="009208DD">
        <w:rPr>
          <w:sz w:val="26"/>
          <w:szCs w:val="26"/>
        </w:rPr>
        <w:t>:</w:t>
      </w:r>
    </w:p>
    <w:p w:rsidR="009208DD" w:rsidRPr="009208DD" w:rsidRDefault="009208DD" w:rsidP="009208DD">
      <w:pPr>
        <w:autoSpaceDE w:val="0"/>
        <w:autoSpaceDN w:val="0"/>
        <w:adjustRightInd w:val="0"/>
        <w:ind w:left="113"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1. Утвердить Положение о комиссии по координации деятельности органов   местного самоуправления по предупреждению коррупции согласно приложению 1 к настоящему постановлению.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 </w:t>
      </w:r>
      <w:r w:rsidRPr="009208DD">
        <w:rPr>
          <w:sz w:val="26"/>
          <w:szCs w:val="26"/>
        </w:rPr>
        <w:tab/>
        <w:t>2. Утвердить состав комиссии по координации деятельности органов местного самоуправления по предупреждению коррупции в администрации округа согласно приложению 2 к настоящему постановлению.</w:t>
      </w:r>
    </w:p>
    <w:p w:rsidR="009208DD" w:rsidRPr="009208DD" w:rsidRDefault="009208DD" w:rsidP="009208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   3.</w:t>
      </w:r>
      <w:r w:rsidRPr="009208DD">
        <w:rPr>
          <w:rFonts w:eastAsia="Calibri"/>
          <w:sz w:val="26"/>
          <w:szCs w:val="26"/>
        </w:rPr>
        <w:t xml:space="preserve"> Признать утратившими силу след</w:t>
      </w:r>
      <w:r w:rsidRPr="009208DD">
        <w:rPr>
          <w:sz w:val="26"/>
          <w:szCs w:val="26"/>
        </w:rPr>
        <w:t>ующие постановления администрации района: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- от 4 июня 2010 года № 515 «Об утверждении Положения о комиссии по координации деятельности органов местного самоуправлен</w:t>
      </w:r>
      <w:r>
        <w:rPr>
          <w:sz w:val="26"/>
          <w:szCs w:val="26"/>
        </w:rPr>
        <w:t>ия по предупреждению коррупции»;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- от 21 мая 2012 года № 491 «О внесении изменений в постановление администра</w:t>
      </w:r>
      <w:r>
        <w:rPr>
          <w:sz w:val="26"/>
          <w:szCs w:val="26"/>
        </w:rPr>
        <w:t>ции района от 04.06.2010 № 515»;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- от 21 августа 2014 года № 800 «О внесении изменений в постановление администра</w:t>
      </w:r>
      <w:r>
        <w:rPr>
          <w:sz w:val="26"/>
          <w:szCs w:val="26"/>
        </w:rPr>
        <w:t>ции района от 04.06.2010 № 515»;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- от 27 июля 2015 года</w:t>
      </w:r>
      <w:r>
        <w:rPr>
          <w:sz w:val="26"/>
          <w:szCs w:val="26"/>
        </w:rPr>
        <w:t xml:space="preserve"> № 684</w:t>
      </w:r>
      <w:r w:rsidRPr="009208DD">
        <w:rPr>
          <w:sz w:val="26"/>
          <w:szCs w:val="26"/>
        </w:rPr>
        <w:t xml:space="preserve"> «О внесении изменений в постановление администрации района от 04.06.2010 № 515</w:t>
      </w:r>
      <w:r>
        <w:rPr>
          <w:sz w:val="26"/>
          <w:szCs w:val="26"/>
        </w:rPr>
        <w:t>»;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Pr="009208DD">
        <w:rPr>
          <w:sz w:val="26"/>
          <w:szCs w:val="26"/>
        </w:rPr>
        <w:t>6 ноября 2015 года № 983 «О внесении изменений в постановление администрации района от 04.06.2010 № 515</w:t>
      </w:r>
      <w:r>
        <w:rPr>
          <w:sz w:val="26"/>
          <w:szCs w:val="26"/>
        </w:rPr>
        <w:t>»;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- от 8 февраля 2017 года № 117 «О внесении изменений в постановление администра</w:t>
      </w:r>
      <w:r>
        <w:rPr>
          <w:sz w:val="26"/>
          <w:szCs w:val="26"/>
        </w:rPr>
        <w:t>ции района от 04.06.2010 № 515»;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- от 30 марта 2018 года № 317 «О внесении изменений в постановление администрации района от 4 июня 2010 года № 515 «Об утверждении Положения о комиссии по координации деятельности органов местного самоуправлен</w:t>
      </w:r>
      <w:r>
        <w:rPr>
          <w:sz w:val="26"/>
          <w:szCs w:val="26"/>
        </w:rPr>
        <w:t>ия по предупреждению коррупции»;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- от 30 марта 2018 года № 318 «О внесении изменений в постановление администрации района от 04.06.2010 № 515 «Об утверждении Положения о </w:t>
      </w:r>
      <w:r w:rsidRPr="009208DD">
        <w:rPr>
          <w:sz w:val="26"/>
          <w:szCs w:val="26"/>
        </w:rPr>
        <w:lastRenderedPageBreak/>
        <w:t>комиссии по координации деятельности органов местного самоуправлен</w:t>
      </w:r>
      <w:r>
        <w:rPr>
          <w:sz w:val="26"/>
          <w:szCs w:val="26"/>
        </w:rPr>
        <w:t>ия по предупреждению коррупции»;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- от 18 августа 2020 года № 781 «О внесении изменений в постановление администрации района от 4 июня 2010 года № 515 «Об утверждении Положения о комиссии по координации деятельности органов местного самоуправлен</w:t>
      </w:r>
      <w:r>
        <w:rPr>
          <w:sz w:val="26"/>
          <w:szCs w:val="26"/>
        </w:rPr>
        <w:t>ия по предупреждению коррупции»;</w:t>
      </w:r>
    </w:p>
    <w:p w:rsidR="009208DD" w:rsidRPr="009208DD" w:rsidRDefault="009208DD" w:rsidP="009208DD">
      <w:pPr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- от 12 апреля 2021 года № 349 «О внесении изменений в постановление администрации района от 4 июня 2010 года № 515 «Об утверждении Положения о комиссии по координации деятельности органов местного самоуправления по предупреждению коррупции»</w:t>
      </w:r>
      <w:r>
        <w:rPr>
          <w:sz w:val="26"/>
          <w:szCs w:val="26"/>
        </w:rPr>
        <w:t>;</w:t>
      </w:r>
    </w:p>
    <w:p w:rsidR="009208DD" w:rsidRPr="009208DD" w:rsidRDefault="009208DD" w:rsidP="009208D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от </w:t>
      </w:r>
      <w:r w:rsidRPr="009208DD">
        <w:rPr>
          <w:sz w:val="26"/>
          <w:szCs w:val="26"/>
        </w:rPr>
        <w:t>8 ноября 2021года № 905 «О внесении изменений в постановление администрации района от 4 июня 2010 года № 515 «Об утверждении Положения о комиссии по координации деятельности органов местного  самоуправления по предупреждению коррупции»</w:t>
      </w:r>
      <w:r>
        <w:rPr>
          <w:sz w:val="26"/>
          <w:szCs w:val="26"/>
        </w:rPr>
        <w:t>.</w:t>
      </w:r>
      <w:r w:rsidRPr="009208DD">
        <w:rPr>
          <w:sz w:val="26"/>
          <w:szCs w:val="26"/>
        </w:rPr>
        <w:t xml:space="preserve"> </w:t>
      </w:r>
    </w:p>
    <w:p w:rsidR="009208DD" w:rsidRDefault="009208DD" w:rsidP="009208DD">
      <w:pPr>
        <w:tabs>
          <w:tab w:val="left" w:pos="7740"/>
        </w:tabs>
        <w:ind w:firstLine="709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5. Настоящее постановление вступает в силу с</w:t>
      </w:r>
      <w:r>
        <w:rPr>
          <w:sz w:val="26"/>
          <w:szCs w:val="26"/>
        </w:rPr>
        <w:t>о дня его подписания</w:t>
      </w:r>
      <w:r w:rsidRPr="009208DD">
        <w:rPr>
          <w:sz w:val="26"/>
          <w:szCs w:val="26"/>
        </w:rPr>
        <w:t xml:space="preserve">  и  подлежит официальному опубликованию.</w:t>
      </w:r>
    </w:p>
    <w:p w:rsidR="009208DD" w:rsidRDefault="009208DD" w:rsidP="009208DD">
      <w:pPr>
        <w:tabs>
          <w:tab w:val="left" w:pos="7740"/>
        </w:tabs>
        <w:jc w:val="both"/>
        <w:rPr>
          <w:sz w:val="26"/>
          <w:szCs w:val="26"/>
        </w:rPr>
      </w:pPr>
    </w:p>
    <w:p w:rsidR="009208DD" w:rsidRDefault="009208DD" w:rsidP="009208DD">
      <w:pPr>
        <w:tabs>
          <w:tab w:val="left" w:pos="7740"/>
        </w:tabs>
        <w:jc w:val="both"/>
        <w:rPr>
          <w:sz w:val="26"/>
          <w:szCs w:val="26"/>
        </w:rPr>
      </w:pPr>
    </w:p>
    <w:p w:rsidR="009208DD" w:rsidRPr="009208DD" w:rsidRDefault="009208DD" w:rsidP="009208DD">
      <w:pPr>
        <w:tabs>
          <w:tab w:val="left" w:pos="77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                                                                                        </w:t>
      </w:r>
      <w:r w:rsidR="00E8735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И.В. Быков</w:t>
      </w:r>
    </w:p>
    <w:p w:rsidR="009208DD" w:rsidRPr="009208DD" w:rsidRDefault="009208DD" w:rsidP="009208DD">
      <w:pPr>
        <w:tabs>
          <w:tab w:val="left" w:pos="7740"/>
        </w:tabs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p w:rsidR="009208DD" w:rsidRDefault="009208DD" w:rsidP="009208DD">
      <w:pPr>
        <w:autoSpaceDE w:val="0"/>
        <w:autoSpaceDN w:val="0"/>
        <w:adjustRightInd w:val="0"/>
        <w:ind w:left="612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67E0C" w:rsidTr="00A67E0C">
        <w:tc>
          <w:tcPr>
            <w:tcW w:w="5353" w:type="dxa"/>
          </w:tcPr>
          <w:p w:rsidR="00A67E0C" w:rsidRDefault="00A67E0C" w:rsidP="009208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A67E0C" w:rsidRDefault="00A67E0C" w:rsidP="009208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A67E0C" w:rsidRDefault="00A67E0C" w:rsidP="009208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</w:t>
            </w:r>
            <w:r w:rsidR="009C5C5D">
              <w:rPr>
                <w:sz w:val="26"/>
                <w:szCs w:val="26"/>
              </w:rPr>
              <w:t>и округа от 09.01.2023 № 60</w:t>
            </w:r>
          </w:p>
          <w:p w:rsidR="00A67E0C" w:rsidRDefault="00A67E0C" w:rsidP="009208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9208DD" w:rsidRPr="009208DD" w:rsidRDefault="009208DD" w:rsidP="009208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8DD" w:rsidRPr="009208DD" w:rsidRDefault="009208DD" w:rsidP="009208DD">
      <w:pPr>
        <w:pStyle w:val="ConsPlusTitle"/>
        <w:widowControl/>
        <w:jc w:val="center"/>
        <w:rPr>
          <w:sz w:val="26"/>
          <w:szCs w:val="26"/>
        </w:rPr>
      </w:pPr>
      <w:r w:rsidRPr="009208DD">
        <w:rPr>
          <w:sz w:val="26"/>
          <w:szCs w:val="26"/>
        </w:rPr>
        <w:t>ПОЛОЖЕНИЕ</w:t>
      </w:r>
    </w:p>
    <w:p w:rsidR="009208DD" w:rsidRPr="009208DD" w:rsidRDefault="009208DD" w:rsidP="009208DD">
      <w:pPr>
        <w:pStyle w:val="ConsPlusTitle"/>
        <w:widowControl/>
        <w:jc w:val="center"/>
        <w:rPr>
          <w:sz w:val="26"/>
          <w:szCs w:val="26"/>
        </w:rPr>
      </w:pPr>
      <w:r w:rsidRPr="009208DD">
        <w:rPr>
          <w:sz w:val="26"/>
          <w:szCs w:val="26"/>
        </w:rPr>
        <w:t xml:space="preserve">О КОМИССИИ ПО КООРДИНАЦИИ ДЕЯТЕЛЬНОСТИ ОРГАНОВ МЕСТНОГО САМОУПРАВЛЕНИЯ ПО ПРЕДУПРЕЖДЕНИЮ КОРРУПЦИИ </w:t>
      </w:r>
    </w:p>
    <w:p w:rsidR="009208DD" w:rsidRPr="009208DD" w:rsidRDefault="009208DD" w:rsidP="009208DD">
      <w:pPr>
        <w:pStyle w:val="ConsPlusTitle"/>
        <w:widowControl/>
        <w:jc w:val="center"/>
        <w:rPr>
          <w:sz w:val="26"/>
          <w:szCs w:val="26"/>
        </w:rPr>
      </w:pPr>
      <w:r w:rsidRPr="009208DD">
        <w:rPr>
          <w:sz w:val="26"/>
          <w:szCs w:val="26"/>
        </w:rPr>
        <w:t>(ДАЛЕЕ - ПОЛОЖЕНИЕ)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>1. Общие положения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1.1. Настоящее Положение определяет порядок деятельности комиссии по координации деятельности органов местного самоуправления по предупреждению коррупции (далее - комиссия).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1.2. Комиссия является совещательным органом, образуемым в целях: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осуществления в пределах своих полномочий деятельности, направленной на противодействие коррупции в органах местного самоуправления;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обеспечения взаимодействия органов местного самоуправления и органов государственной власти, институтов гражданского общества, организаций и физических лиц в сфере противодействия коррупции.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постановлениями, распоряжениями Правительства Российской Федерации, правовыми актами федеральных органов исполнительной власти, изданными в пределах их компетенции, Федеральным законом от 25 декабря 2008 года № 273-ФЗ «О противодействии коррупции», Уставом округа, иными правовыми актами, настоящим Положением.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>2. Задачи комиссии</w:t>
      </w:r>
    </w:p>
    <w:p w:rsidR="009208DD" w:rsidRPr="009208DD" w:rsidRDefault="009208DD" w:rsidP="009208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6"/>
          <w:szCs w:val="26"/>
        </w:rPr>
      </w:pPr>
      <w:r w:rsidRPr="009208DD">
        <w:rPr>
          <w:color w:val="262626"/>
          <w:sz w:val="26"/>
          <w:szCs w:val="26"/>
        </w:rPr>
        <w:t xml:space="preserve">       </w:t>
      </w:r>
      <w:r w:rsidR="00E87353">
        <w:rPr>
          <w:color w:val="262626"/>
          <w:sz w:val="26"/>
          <w:szCs w:val="26"/>
        </w:rPr>
        <w:tab/>
      </w:r>
      <w:r w:rsidRPr="009208DD">
        <w:rPr>
          <w:color w:val="262626"/>
          <w:sz w:val="26"/>
          <w:szCs w:val="26"/>
        </w:rPr>
        <w:t xml:space="preserve">2.1. Участие в разработке и реализации муниципальной </w:t>
      </w:r>
      <w:proofErr w:type="spellStart"/>
      <w:r w:rsidRPr="009208DD">
        <w:rPr>
          <w:color w:val="262626"/>
          <w:sz w:val="26"/>
          <w:szCs w:val="26"/>
        </w:rPr>
        <w:t>антикоррупционной</w:t>
      </w:r>
      <w:proofErr w:type="spellEnd"/>
      <w:r w:rsidRPr="009208DD">
        <w:rPr>
          <w:color w:val="262626"/>
          <w:sz w:val="26"/>
          <w:szCs w:val="26"/>
        </w:rPr>
        <w:t xml:space="preserve"> политики в  администрации </w:t>
      </w:r>
      <w:proofErr w:type="spellStart"/>
      <w:r w:rsidRPr="009208DD">
        <w:rPr>
          <w:color w:val="262626"/>
          <w:sz w:val="26"/>
          <w:szCs w:val="26"/>
        </w:rPr>
        <w:t>Усть-Кубинского</w:t>
      </w:r>
      <w:proofErr w:type="spellEnd"/>
      <w:r w:rsidRPr="009208DD">
        <w:rPr>
          <w:color w:val="262626"/>
          <w:sz w:val="26"/>
          <w:szCs w:val="26"/>
        </w:rPr>
        <w:t xml:space="preserve"> муниципального </w:t>
      </w:r>
      <w:r w:rsidR="00E87353">
        <w:rPr>
          <w:color w:val="262626"/>
          <w:sz w:val="26"/>
          <w:szCs w:val="26"/>
        </w:rPr>
        <w:t>округа</w:t>
      </w:r>
      <w:r w:rsidRPr="009208DD">
        <w:rPr>
          <w:color w:val="262626"/>
          <w:sz w:val="26"/>
          <w:szCs w:val="26"/>
        </w:rPr>
        <w:t>;</w:t>
      </w:r>
      <w:r w:rsidRPr="009208DD">
        <w:rPr>
          <w:color w:val="262626"/>
          <w:sz w:val="26"/>
          <w:szCs w:val="26"/>
        </w:rPr>
        <w:br/>
        <w:t xml:space="preserve">       </w:t>
      </w:r>
      <w:r w:rsidR="00E87353">
        <w:rPr>
          <w:color w:val="262626"/>
          <w:sz w:val="26"/>
          <w:szCs w:val="26"/>
        </w:rPr>
        <w:tab/>
      </w:r>
      <w:r w:rsidRPr="009208DD">
        <w:rPr>
          <w:color w:val="262626"/>
          <w:sz w:val="26"/>
          <w:szCs w:val="26"/>
        </w:rPr>
        <w:t>2.2.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</w:t>
      </w:r>
      <w:r w:rsidRPr="009208DD">
        <w:rPr>
          <w:color w:val="555555"/>
          <w:sz w:val="26"/>
          <w:szCs w:val="26"/>
        </w:rPr>
        <w:t>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2.3. Организация в пределах своих полномочий взаимодействия между органами государственной власти Вологодской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</w:t>
      </w:r>
      <w:proofErr w:type="spellStart"/>
      <w:r w:rsidRPr="009208DD">
        <w:rPr>
          <w:sz w:val="26"/>
          <w:szCs w:val="26"/>
        </w:rPr>
        <w:t>Усть-Кубинском</w:t>
      </w:r>
      <w:proofErr w:type="spellEnd"/>
      <w:r w:rsidRPr="009208DD">
        <w:rPr>
          <w:sz w:val="26"/>
          <w:szCs w:val="26"/>
        </w:rPr>
        <w:t xml:space="preserve"> муниципальном округе.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>3. Полномочия комиссии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3.1. Координация деятельности по противодействию коррупции.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3.2. Участие в разработке мер по противодействию коррупции.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3.3. </w:t>
      </w:r>
      <w:proofErr w:type="gramStart"/>
      <w:r w:rsidRPr="009208DD">
        <w:rPr>
          <w:sz w:val="26"/>
          <w:szCs w:val="26"/>
        </w:rPr>
        <w:t>Контроль за</w:t>
      </w:r>
      <w:proofErr w:type="gramEnd"/>
      <w:r w:rsidRPr="009208DD">
        <w:rPr>
          <w:sz w:val="26"/>
          <w:szCs w:val="26"/>
        </w:rPr>
        <w:t xml:space="preserve"> реализацией мер по противодействию коррупции, а также оценка результатов их реализации.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3.4. Содействие развитию общественного </w:t>
      </w:r>
      <w:proofErr w:type="gramStart"/>
      <w:r w:rsidRPr="009208DD">
        <w:rPr>
          <w:sz w:val="26"/>
          <w:szCs w:val="26"/>
        </w:rPr>
        <w:t>контроля за</w:t>
      </w:r>
      <w:proofErr w:type="gramEnd"/>
      <w:r w:rsidRPr="009208DD">
        <w:rPr>
          <w:sz w:val="26"/>
          <w:szCs w:val="26"/>
        </w:rPr>
        <w:t xml:space="preserve"> реализацией мер по противодействию коррупции.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lastRenderedPageBreak/>
        <w:t>3.5. Содействие участию институтов гражданского общества, в том числе общественных объединений, в деятельности, направленной на противодействие коррупции.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3.6. Рассмотрение результатов </w:t>
      </w:r>
      <w:proofErr w:type="spellStart"/>
      <w:r w:rsidRPr="009208DD">
        <w:rPr>
          <w:sz w:val="26"/>
          <w:szCs w:val="26"/>
        </w:rPr>
        <w:t>антикоррупционной</w:t>
      </w:r>
      <w:proofErr w:type="spellEnd"/>
      <w:r w:rsidRPr="009208DD">
        <w:rPr>
          <w:sz w:val="26"/>
          <w:szCs w:val="26"/>
        </w:rPr>
        <w:t xml:space="preserve"> экспертизы муниципальных правовых актов и их проектов.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3.7. 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3.8. Решение иных вопросов, связанных с противодействием коррупции.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>4. Порядок работы комиссии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4.1. Состав комиссии утверждается постановлением администрации округа.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4.2. По решению председателя комиссии для анализа, изучения и выдачи экспертного заключения по рассматриваемым вопросам к работе комиссии могут привлекаться эксперты, а также формироваться постоянные и временные рабочие (экспертные) группы и комиссии.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4.3. По решению председателя комиссии на заседание могут быть приглашены лица, не являющиеся членами комиссии.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4.4. Заседания комиссии проводятся не реже  двух раз в год, по решению председателя комиссии могут проводиться внеочередные заседания комиссии.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4.5. Заседание комиссии правомочно, если на нем присутствует более половины общего числа членов комиссии.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4.7. План работы комиссии утверждается председателем комиссии. Для формирования плана работы члены комиссии направляют свои предложения председателю комиссии.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4.8.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 комиссии, вопросах, включенных в повестку заседания.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4.9. Решения комиссии оформляются протоколом, который подписывается председателем комиссии.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4.10. В целях осуществления своей деятельности комиссия имеет право: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4.10.1. Запрашивать и получать в установленном порядке в органах местного самоуправления необходимые материалы и информацию по вопросам деятельности комиссии.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4.10.2. Направлять своих представителей для участия в совещаниях, конференциях и семинарах по вопросам противодействия </w:t>
      </w:r>
      <w:r w:rsidR="00E87353">
        <w:rPr>
          <w:sz w:val="26"/>
          <w:szCs w:val="26"/>
        </w:rPr>
        <w:t>коррупции.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4.10.3. Давать предложения и рекомендации органам местного самоуправления по вопросам, относящимся к компетенции комиссии.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4.10.4. Организовывать и проводить координационные совещания и рабочие встречи по вопросам противодействия коррупции в </w:t>
      </w:r>
      <w:proofErr w:type="spellStart"/>
      <w:r w:rsidRPr="009208DD">
        <w:rPr>
          <w:sz w:val="26"/>
          <w:szCs w:val="26"/>
        </w:rPr>
        <w:t>Усть-Кубинском</w:t>
      </w:r>
      <w:proofErr w:type="spellEnd"/>
      <w:r w:rsidRPr="009208DD">
        <w:rPr>
          <w:sz w:val="26"/>
          <w:szCs w:val="26"/>
        </w:rPr>
        <w:t xml:space="preserve"> муниципальном округе.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lastRenderedPageBreak/>
        <w:t>4.11. Член комиссии добровольно принимает на себя обязательство по неразглашению конфиденциальной информации, которая рассматривается (рассматривалась) комиссией.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4.12.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>5. Порядок рассмотрения обращений, содержащих</w:t>
      </w:r>
    </w:p>
    <w:p w:rsidR="009208DD" w:rsidRPr="009208DD" w:rsidRDefault="009208DD" w:rsidP="009208D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08DD">
        <w:rPr>
          <w:b/>
          <w:sz w:val="26"/>
          <w:szCs w:val="26"/>
        </w:rPr>
        <w:t>факты коррупционных правонарушений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5.1. Обращения, содержащие в себе факты коррупционных правонарушений, поступают председателю комиссии в установленном законом порядке.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5.2. При поступлении обращения председатель комиссии в пределах своей компетенции инициирует проведение проверки достоверности изложенных в обращении фактов и назначает ответственного за осуществление проверки.</w:t>
      </w:r>
    </w:p>
    <w:p w:rsidR="009208DD" w:rsidRPr="009208DD" w:rsidRDefault="009208DD" w:rsidP="00E87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08DD">
        <w:rPr>
          <w:sz w:val="26"/>
          <w:szCs w:val="26"/>
        </w:rPr>
        <w:t>5.3. Результаты проведения проверки рассматриваются комиссией на очередном заседании.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        </w:t>
      </w:r>
      <w:r w:rsidR="00E87353">
        <w:rPr>
          <w:sz w:val="26"/>
          <w:szCs w:val="26"/>
        </w:rPr>
        <w:tab/>
      </w:r>
      <w:r w:rsidRPr="009208DD">
        <w:rPr>
          <w:sz w:val="26"/>
          <w:szCs w:val="26"/>
        </w:rPr>
        <w:t xml:space="preserve">5.4. В случае выявления в ходе проверки нарушений или коррупционных фактов, а также в случае получения информации о таких фактах, рассмотрение которых не находится в компетенции комиссии, комиссия в порядке, предусмотренном действующим законодательством, информирует об этом государственный орган, в компетенции которого находится дальнейшее рассмотрение нарушения или проверка факта. 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87353" w:rsidTr="00904632">
        <w:tc>
          <w:tcPr>
            <w:tcW w:w="5353" w:type="dxa"/>
          </w:tcPr>
          <w:p w:rsidR="00E87353" w:rsidRDefault="00E87353" w:rsidP="009046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E87353" w:rsidRDefault="00E87353" w:rsidP="009046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E87353" w:rsidRDefault="00E87353" w:rsidP="009046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</w:t>
            </w:r>
            <w:r w:rsidR="009C5C5D">
              <w:rPr>
                <w:sz w:val="26"/>
                <w:szCs w:val="26"/>
              </w:rPr>
              <w:t>и округа от 09.01.2023 № 60</w:t>
            </w:r>
          </w:p>
          <w:p w:rsidR="00E87353" w:rsidRDefault="00E87353" w:rsidP="009046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9208DD" w:rsidRPr="009208DD" w:rsidRDefault="009208DD" w:rsidP="009208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89"/>
      <w:bookmarkEnd w:id="0"/>
      <w:r w:rsidRPr="009208DD">
        <w:rPr>
          <w:sz w:val="26"/>
          <w:szCs w:val="26"/>
        </w:rPr>
        <w:t>СОСТАВ</w:t>
      </w:r>
    </w:p>
    <w:p w:rsidR="009208DD" w:rsidRPr="009208DD" w:rsidRDefault="009208DD" w:rsidP="009208DD">
      <w:pPr>
        <w:autoSpaceDE w:val="0"/>
        <w:autoSpaceDN w:val="0"/>
        <w:adjustRightInd w:val="0"/>
        <w:ind w:left="113"/>
        <w:jc w:val="center"/>
        <w:rPr>
          <w:sz w:val="26"/>
          <w:szCs w:val="26"/>
        </w:rPr>
      </w:pPr>
      <w:r w:rsidRPr="009208DD">
        <w:rPr>
          <w:sz w:val="26"/>
          <w:szCs w:val="26"/>
        </w:rPr>
        <w:t xml:space="preserve">комиссии  по координации деятельности органов местного самоуправления по предупреждению коррупции в администрации </w:t>
      </w:r>
      <w:proofErr w:type="spellStart"/>
      <w:r w:rsidRPr="009208DD">
        <w:rPr>
          <w:sz w:val="26"/>
          <w:szCs w:val="26"/>
        </w:rPr>
        <w:t>Усть-Кубинского</w:t>
      </w:r>
      <w:proofErr w:type="spellEnd"/>
      <w:r w:rsidRPr="009208DD">
        <w:rPr>
          <w:sz w:val="26"/>
          <w:szCs w:val="26"/>
        </w:rPr>
        <w:t xml:space="preserve"> муниципального  округа.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ab/>
        <w:t>-Семичев А.О., первый заместитель главы округа, председатель комиссии;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ab/>
        <w:t>- Комарова Е.Б., заместитель главы округа, начальник отдела культуры, туризма и молодежи администрации округа, заместитель председателя комиссии;</w:t>
      </w:r>
    </w:p>
    <w:p w:rsidR="009208DD" w:rsidRPr="009208DD" w:rsidRDefault="009208DD" w:rsidP="009208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ab/>
        <w:t>-</w:t>
      </w:r>
      <w:proofErr w:type="spellStart"/>
      <w:r w:rsidRPr="009208DD">
        <w:rPr>
          <w:sz w:val="26"/>
          <w:szCs w:val="26"/>
        </w:rPr>
        <w:t>Тепляшова</w:t>
      </w:r>
      <w:proofErr w:type="spellEnd"/>
      <w:r w:rsidRPr="009208DD">
        <w:rPr>
          <w:sz w:val="26"/>
          <w:szCs w:val="26"/>
        </w:rPr>
        <w:t xml:space="preserve"> А.Н., начальник отдела обеспечения деятельности и кадровой работы администр</w:t>
      </w:r>
      <w:r w:rsidR="00E87353">
        <w:rPr>
          <w:sz w:val="26"/>
          <w:szCs w:val="26"/>
        </w:rPr>
        <w:t>ации округа, секретарь комиссии.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ab/>
        <w:t>Члены комиссии: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ab/>
        <w:t>-Вершинина М.А., управляющий делами администрации округа;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ab/>
        <w:t>-</w:t>
      </w:r>
      <w:proofErr w:type="spellStart"/>
      <w:r w:rsidRPr="009208DD">
        <w:rPr>
          <w:sz w:val="26"/>
          <w:szCs w:val="26"/>
        </w:rPr>
        <w:t>Евстафеев</w:t>
      </w:r>
      <w:proofErr w:type="spellEnd"/>
      <w:r w:rsidRPr="009208DD">
        <w:rPr>
          <w:sz w:val="26"/>
          <w:szCs w:val="26"/>
        </w:rPr>
        <w:t xml:space="preserve"> Л.Б., начальник управления имущественных отношений администрации округа;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           -Качанов С.А., главный врач БУЗ ВО «</w:t>
      </w:r>
      <w:proofErr w:type="spellStart"/>
      <w:r w:rsidRPr="009208DD">
        <w:rPr>
          <w:sz w:val="26"/>
          <w:szCs w:val="26"/>
        </w:rPr>
        <w:t>Усть-Кубинская</w:t>
      </w:r>
      <w:proofErr w:type="spellEnd"/>
      <w:r w:rsidRPr="009208DD">
        <w:rPr>
          <w:sz w:val="26"/>
          <w:szCs w:val="26"/>
        </w:rPr>
        <w:t xml:space="preserve"> ЦРБ» (по согласованию);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            -</w:t>
      </w:r>
      <w:proofErr w:type="spellStart"/>
      <w:r w:rsidRPr="009208DD">
        <w:rPr>
          <w:sz w:val="26"/>
          <w:szCs w:val="26"/>
        </w:rPr>
        <w:t>Левичев</w:t>
      </w:r>
      <w:proofErr w:type="spellEnd"/>
      <w:r w:rsidRPr="009208DD">
        <w:rPr>
          <w:sz w:val="26"/>
          <w:szCs w:val="26"/>
        </w:rPr>
        <w:t xml:space="preserve"> Н.Н., начальник отделения полиции по оперативному обслуживанию  МО МВД России «</w:t>
      </w:r>
      <w:proofErr w:type="spellStart"/>
      <w:r w:rsidRPr="009208DD">
        <w:rPr>
          <w:sz w:val="26"/>
          <w:szCs w:val="26"/>
        </w:rPr>
        <w:t>Сокольский</w:t>
      </w:r>
      <w:proofErr w:type="spellEnd"/>
      <w:r w:rsidRPr="009208DD">
        <w:rPr>
          <w:sz w:val="26"/>
          <w:szCs w:val="26"/>
        </w:rPr>
        <w:t>» (по согласованию);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           -Сергеева Т.П., председатель </w:t>
      </w:r>
      <w:r w:rsidRPr="00E87353">
        <w:rPr>
          <w:sz w:val="26"/>
          <w:szCs w:val="26"/>
        </w:rPr>
        <w:t>районной о</w:t>
      </w:r>
      <w:r w:rsidRPr="009208DD">
        <w:rPr>
          <w:sz w:val="26"/>
          <w:szCs w:val="26"/>
        </w:rPr>
        <w:t>рганизации общероссийской общественной организации «Всероссийского общества инвалидов» (по согласованию);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ab/>
        <w:t>-Смирнова О.В.,  начальник управления образования администрации округа;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ab/>
        <w:t>-Сорокина Е.В., начальник юридического отдела администрации округа;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          -</w:t>
      </w:r>
      <w:proofErr w:type="spellStart"/>
      <w:r w:rsidRPr="009208DD">
        <w:rPr>
          <w:sz w:val="26"/>
          <w:szCs w:val="26"/>
        </w:rPr>
        <w:t>Тепляшова</w:t>
      </w:r>
      <w:proofErr w:type="spellEnd"/>
      <w:r w:rsidRPr="009208DD">
        <w:rPr>
          <w:sz w:val="26"/>
          <w:szCs w:val="26"/>
        </w:rPr>
        <w:t xml:space="preserve"> А.Д., председатель </w:t>
      </w:r>
      <w:proofErr w:type="spellStart"/>
      <w:r w:rsidRPr="009208DD">
        <w:rPr>
          <w:sz w:val="26"/>
          <w:szCs w:val="26"/>
        </w:rPr>
        <w:t>Усть-Кубинского</w:t>
      </w:r>
      <w:proofErr w:type="spellEnd"/>
      <w:r w:rsidRPr="009208DD">
        <w:rPr>
          <w:sz w:val="26"/>
          <w:szCs w:val="26"/>
        </w:rPr>
        <w:t xml:space="preserve"> </w:t>
      </w:r>
      <w:r w:rsidRPr="00E87353">
        <w:rPr>
          <w:sz w:val="26"/>
          <w:szCs w:val="26"/>
        </w:rPr>
        <w:t>районного</w:t>
      </w:r>
      <w:r w:rsidRPr="009208DD">
        <w:rPr>
          <w:sz w:val="26"/>
          <w:szCs w:val="26"/>
        </w:rPr>
        <w:t xml:space="preserve"> Совета ветеранов (по согласованию);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ab/>
        <w:t>-Фомичев С.Н., заместитель главы  округа, начальник финансового управления администрации округа;</w:t>
      </w:r>
    </w:p>
    <w:p w:rsidR="009208DD" w:rsidRPr="009208DD" w:rsidRDefault="009208DD" w:rsidP="009208DD">
      <w:pPr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            -Широков А.А., начальник отдела безопасности, мобилизационной работы, ГО и ЧС администрации округа»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8DD">
        <w:rPr>
          <w:sz w:val="26"/>
          <w:szCs w:val="26"/>
        </w:rPr>
        <w:t xml:space="preserve"> </w:t>
      </w: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08DD" w:rsidRPr="009208DD" w:rsidRDefault="009208DD" w:rsidP="0092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43769" w:rsidRPr="009208DD" w:rsidRDefault="00A43769" w:rsidP="009208DD">
      <w:pPr>
        <w:rPr>
          <w:sz w:val="26"/>
          <w:szCs w:val="26"/>
        </w:rPr>
      </w:pPr>
    </w:p>
    <w:sectPr w:rsidR="00A43769" w:rsidRPr="009208DD" w:rsidSect="009208DD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53" w:rsidRDefault="00E87353" w:rsidP="00E87353">
      <w:r>
        <w:separator/>
      </w:r>
    </w:p>
  </w:endnote>
  <w:endnote w:type="continuationSeparator" w:id="0">
    <w:p w:rsidR="00E87353" w:rsidRDefault="00E87353" w:rsidP="00E8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79"/>
      <w:docPartObj>
        <w:docPartGallery w:val="Page Numbers (Bottom of Page)"/>
        <w:docPartUnique/>
      </w:docPartObj>
    </w:sdtPr>
    <w:sdtContent>
      <w:p w:rsidR="00E87353" w:rsidRDefault="009B52D9">
        <w:pPr>
          <w:pStyle w:val="a9"/>
          <w:jc w:val="right"/>
        </w:pPr>
        <w:fldSimple w:instr=" PAGE   \* MERGEFORMAT ">
          <w:r w:rsidR="009C5C5D">
            <w:rPr>
              <w:noProof/>
            </w:rPr>
            <w:t>1</w:t>
          </w:r>
        </w:fldSimple>
      </w:p>
    </w:sdtContent>
  </w:sdt>
  <w:p w:rsidR="00E87353" w:rsidRDefault="00E873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53" w:rsidRDefault="00E87353" w:rsidP="00E87353">
      <w:r>
        <w:separator/>
      </w:r>
    </w:p>
  </w:footnote>
  <w:footnote w:type="continuationSeparator" w:id="0">
    <w:p w:rsidR="00E87353" w:rsidRDefault="00E87353" w:rsidP="00E87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8DD"/>
    <w:rsid w:val="009208DD"/>
    <w:rsid w:val="009B52D9"/>
    <w:rsid w:val="009C5C5D"/>
    <w:rsid w:val="00A43769"/>
    <w:rsid w:val="00A67E0C"/>
    <w:rsid w:val="00E8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0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08D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0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7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873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7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2022-12-09T05:21:00Z</dcterms:created>
  <dcterms:modified xsi:type="dcterms:W3CDTF">2023-01-11T11:23:00Z</dcterms:modified>
</cp:coreProperties>
</file>