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09" w:rsidRPr="003B4F09" w:rsidRDefault="003B4F09" w:rsidP="003B4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F0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038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F09" w:rsidRPr="003B4F09" w:rsidRDefault="003B4F09" w:rsidP="003B4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4F09" w:rsidRPr="003B4F09" w:rsidRDefault="003B4F09" w:rsidP="003B4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F09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3B4F09" w:rsidRPr="003B4F09" w:rsidRDefault="003B4F09" w:rsidP="003B4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F09"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</w:p>
    <w:p w:rsidR="003B4F09" w:rsidRPr="003B4F09" w:rsidRDefault="003B4F09" w:rsidP="003B4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4F09" w:rsidRPr="003B4F09" w:rsidRDefault="003B4F09" w:rsidP="003B4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F0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B4F09" w:rsidRPr="003B4F09" w:rsidRDefault="003B4F09" w:rsidP="003B4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4F09" w:rsidRPr="003B4F09" w:rsidRDefault="003B4F09" w:rsidP="003B4F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>с. Устье</w:t>
      </w:r>
    </w:p>
    <w:p w:rsidR="003B4F09" w:rsidRPr="003B4F09" w:rsidRDefault="003B4F09" w:rsidP="003B4F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4F09" w:rsidRPr="003B4F09" w:rsidRDefault="003B4F09" w:rsidP="003B4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>от 02.02.2023                                                                                                            № 196</w:t>
      </w:r>
    </w:p>
    <w:p w:rsidR="003B4F09" w:rsidRPr="003B4F09" w:rsidRDefault="003B4F09" w:rsidP="003B4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4F09" w:rsidRPr="003B4F09" w:rsidRDefault="003B4F09" w:rsidP="003B4F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>О внесении изменений  в постановление администрации района</w:t>
      </w:r>
    </w:p>
    <w:p w:rsidR="003B4F09" w:rsidRPr="003B4F09" w:rsidRDefault="003B4F09" w:rsidP="003B4F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 xml:space="preserve"> от 18 апреля 2022 года № 310 «О  комиссии по установлению стажа руководителей  муниципальных предприятий и учреждений района»</w:t>
      </w: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>На основании ст. 42 Устава округа администрация округа</w:t>
      </w: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F0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B4F09" w:rsidRPr="003B4F09" w:rsidRDefault="003B4F09" w:rsidP="003B4F0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>Приложение 2 постановления администрации района от 18 апреля 2022 года № 310 «О  комиссии по установлению стажа руководителей  муниципальных предприятий и учреждений района» изложить в следующей редакции:</w:t>
      </w: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>«СОСТАВ</w:t>
      </w:r>
    </w:p>
    <w:p w:rsidR="003B4F09" w:rsidRPr="003B4F09" w:rsidRDefault="003B4F09" w:rsidP="003B4F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 xml:space="preserve">комиссии по установлению стажа руководителей, муниципальных </w:t>
      </w:r>
    </w:p>
    <w:p w:rsidR="003B4F09" w:rsidRPr="003B4F09" w:rsidRDefault="003B4F09" w:rsidP="003B4F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>предприятий и учреждений района</w:t>
      </w:r>
    </w:p>
    <w:p w:rsidR="003B4F09" w:rsidRPr="003B4F09" w:rsidRDefault="003B4F09" w:rsidP="003B4F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>Фомичев С.Н., заместитель главы округа, начальник финансового управления администрации округа, председатель комиссии;</w:t>
      </w: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>Комарова Е.Б., заместитель главы округа, начальник отдела культуры, туризма и молодежи администрации округа, заместитель председателя комиссии;</w:t>
      </w: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4F09">
        <w:rPr>
          <w:rFonts w:ascii="Times New Roman" w:hAnsi="Times New Roman" w:cs="Times New Roman"/>
          <w:sz w:val="26"/>
          <w:szCs w:val="26"/>
        </w:rPr>
        <w:t>Мешкова</w:t>
      </w:r>
      <w:proofErr w:type="spellEnd"/>
      <w:r w:rsidRPr="003B4F09">
        <w:rPr>
          <w:rFonts w:ascii="Times New Roman" w:hAnsi="Times New Roman" w:cs="Times New Roman"/>
          <w:sz w:val="26"/>
          <w:szCs w:val="26"/>
        </w:rPr>
        <w:t xml:space="preserve"> Н.А., </w:t>
      </w:r>
      <w:proofErr w:type="spellStart"/>
      <w:r w:rsidRPr="003B4F09"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 w:rsidRPr="003B4F09">
        <w:rPr>
          <w:rFonts w:ascii="Times New Roman" w:hAnsi="Times New Roman" w:cs="Times New Roman"/>
          <w:sz w:val="26"/>
          <w:szCs w:val="26"/>
        </w:rPr>
        <w:t xml:space="preserve"> 1 категории отдела обеспечения деятельности и кадровой работы администрации округа, секретарь  комиссии.</w:t>
      </w: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>Вершинина М.А., управляющий делами администрации округа;</w:t>
      </w: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4F09">
        <w:rPr>
          <w:rFonts w:ascii="Times New Roman" w:hAnsi="Times New Roman" w:cs="Times New Roman"/>
          <w:sz w:val="26"/>
          <w:szCs w:val="26"/>
        </w:rPr>
        <w:t>Евстафеев</w:t>
      </w:r>
      <w:proofErr w:type="spellEnd"/>
      <w:r w:rsidRPr="003B4F09">
        <w:rPr>
          <w:rFonts w:ascii="Times New Roman" w:hAnsi="Times New Roman" w:cs="Times New Roman"/>
          <w:sz w:val="26"/>
          <w:szCs w:val="26"/>
        </w:rPr>
        <w:t xml:space="preserve"> Л.Б., начальник управления имущественных отношений администрации округа;</w:t>
      </w: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>Сорокина Е.В., начальник   юридического отдела администрации округа;</w:t>
      </w: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>Смирнова О.В., начальник управления образования администрации округа;</w:t>
      </w: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4F09">
        <w:rPr>
          <w:rFonts w:ascii="Times New Roman" w:hAnsi="Times New Roman" w:cs="Times New Roman"/>
          <w:sz w:val="26"/>
          <w:szCs w:val="26"/>
        </w:rPr>
        <w:t>Тепляшова</w:t>
      </w:r>
      <w:proofErr w:type="spellEnd"/>
      <w:r w:rsidRPr="003B4F09">
        <w:rPr>
          <w:rFonts w:ascii="Times New Roman" w:hAnsi="Times New Roman" w:cs="Times New Roman"/>
          <w:sz w:val="26"/>
          <w:szCs w:val="26"/>
        </w:rPr>
        <w:t xml:space="preserve"> А.Н., начальник отдела обеспечения деятельности и кадровой работы администрации округа».</w:t>
      </w:r>
    </w:p>
    <w:p w:rsidR="003B4F09" w:rsidRPr="003B4F09" w:rsidRDefault="003B4F09" w:rsidP="003B4F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F09">
        <w:rPr>
          <w:rFonts w:ascii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И.В.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F09">
        <w:rPr>
          <w:rFonts w:ascii="Times New Roman" w:hAnsi="Times New Roman" w:cs="Times New Roman"/>
          <w:sz w:val="26"/>
          <w:szCs w:val="26"/>
        </w:rPr>
        <w:t xml:space="preserve">Быков                          </w:t>
      </w: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F09" w:rsidRPr="003B4F09" w:rsidRDefault="003B4F09" w:rsidP="003B4F0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sz w:val="26"/>
          <w:szCs w:val="26"/>
        </w:rPr>
      </w:pPr>
    </w:p>
    <w:p w:rsidR="00FF55F6" w:rsidRPr="003B4F09" w:rsidRDefault="00FF55F6">
      <w:pPr>
        <w:rPr>
          <w:sz w:val="26"/>
          <w:szCs w:val="26"/>
        </w:rPr>
      </w:pPr>
    </w:p>
    <w:sectPr w:rsidR="00FF55F6" w:rsidRPr="003B4F09" w:rsidSect="002D71F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28C"/>
    <w:multiLevelType w:val="hybridMultilevel"/>
    <w:tmpl w:val="4A1C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F09"/>
    <w:rsid w:val="003B4F09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F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2023-02-06T11:58:00Z</cp:lastPrinted>
  <dcterms:created xsi:type="dcterms:W3CDTF">2023-02-06T11:57:00Z</dcterms:created>
  <dcterms:modified xsi:type="dcterms:W3CDTF">2023-02-06T11:59:00Z</dcterms:modified>
</cp:coreProperties>
</file>