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09" w:rsidRPr="00F7167C" w:rsidRDefault="00E14B09" w:rsidP="00E14B09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52450" cy="7143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УСТЬ-КУБИНСКОГО</w:t>
      </w:r>
    </w:p>
    <w:p w:rsidR="00E14B09" w:rsidRDefault="00E14B09" w:rsidP="00E14B0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</w:t>
      </w:r>
    </w:p>
    <w:p w:rsidR="00E14B09" w:rsidRDefault="00E14B09" w:rsidP="00E14B09">
      <w:pPr>
        <w:jc w:val="center"/>
        <w:rPr>
          <w:b/>
          <w:sz w:val="26"/>
          <w:szCs w:val="26"/>
        </w:rPr>
      </w:pPr>
    </w:p>
    <w:p w:rsidR="00E14B09" w:rsidRDefault="00E14B09" w:rsidP="00E14B0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E14B09" w:rsidRDefault="00E14B09" w:rsidP="00E14B09">
      <w:pPr>
        <w:jc w:val="center"/>
        <w:rPr>
          <w:b/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  <w:r>
        <w:rPr>
          <w:sz w:val="26"/>
          <w:szCs w:val="26"/>
        </w:rPr>
        <w:t>с. Устье</w:t>
      </w:r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>от 02.12.2025                                                                                                      № 1952</w:t>
      </w: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создании рабочей группы, осуществляющей полномочия, связанные с организацией и функционированием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и Комиссии по оценке эффективности функционирования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соответствии с постановлением администрации округа от 9 января 2023 года № 4 «Об организации системы внутреннего обеспечения соответствия требованиям антимонопольного законодательства в администрации округа», ст. 43 Устава округа администрация округа</w:t>
      </w: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ПОСТАНОВЛЯЕТ:</w:t>
      </w: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Утвердить состав рабочей группы, осуществляющей полномочия, связанные с организацией и функционированием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в администрации </w:t>
      </w:r>
      <w:proofErr w:type="spellStart"/>
      <w:r>
        <w:rPr>
          <w:sz w:val="26"/>
          <w:szCs w:val="26"/>
        </w:rPr>
        <w:t>Усть-Кубинского</w:t>
      </w:r>
      <w:proofErr w:type="spellEnd"/>
      <w:r>
        <w:rPr>
          <w:sz w:val="26"/>
          <w:szCs w:val="26"/>
        </w:rPr>
        <w:t xml:space="preserve"> муниципального округа согласно приложению 1 к настоящему постановлению.</w:t>
      </w: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Утвердить состав Комиссии по оценке эффективности функционирования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в администрации округа согласно приложению 2 к настоящему постановлению.</w:t>
      </w: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Признать утратившими силу следующие постановления администрации округа:</w:t>
      </w:r>
    </w:p>
    <w:p w:rsidR="00E14B09" w:rsidRDefault="00E14B09" w:rsidP="00E14B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9 января 2023 года № 5 «О создании рабочей группы, осуществляющей полномочия, связанные с организацией и функционированием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и Комиссии по оценке эффективности функционирования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>»;</w:t>
      </w:r>
    </w:p>
    <w:p w:rsidR="00E14B09" w:rsidRDefault="00E14B09" w:rsidP="00E14B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22 декабря 2023 года № 1924 «О внесении изменений постановление администрации округа от 9 января 2023 года № 5 «О создании рабочей группы, осуществляющей полномочия, связанные с организацией и функционированием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и Комиссии по оценке эффективности функционирования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>».</w:t>
      </w: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 Настоящее постановление вступает в силу с 1 января 2026 года и подлежит размещению на официальном сайте округа в информационно-телекоммуникационной сети «Интернет».</w:t>
      </w: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округа                                                                                               С.А. Щербаков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E14B09" w:rsidTr="00AB7324">
        <w:tc>
          <w:tcPr>
            <w:tcW w:w="5353" w:type="dxa"/>
          </w:tcPr>
          <w:p w:rsidR="00E14B09" w:rsidRDefault="00E14B09" w:rsidP="00AB7324">
            <w:pPr>
              <w:rPr>
                <w:sz w:val="26"/>
                <w:szCs w:val="26"/>
              </w:rPr>
            </w:pPr>
          </w:p>
        </w:tc>
        <w:tc>
          <w:tcPr>
            <w:tcW w:w="4218" w:type="dxa"/>
          </w:tcPr>
          <w:p w:rsidR="00E14B09" w:rsidRDefault="00E14B09" w:rsidP="00AB73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E14B09" w:rsidRDefault="00E14B09" w:rsidP="00AB73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 администрации       округа от 02.12.2025 № 1952</w:t>
            </w:r>
          </w:p>
          <w:p w:rsidR="00E14B09" w:rsidRDefault="00E14B09" w:rsidP="00AB73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(приложение 1)</w:t>
            </w:r>
          </w:p>
        </w:tc>
      </w:tr>
    </w:tbl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E14B09" w:rsidRDefault="00E14B09" w:rsidP="00E14B09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рабочей группы, осуществляющей полномочия, связанные с организацией и функционированием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proofErr w:type="gramEnd"/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widowControl w:val="0"/>
        <w:autoSpaceDE w:val="0"/>
        <w:autoSpaceDN w:val="0"/>
        <w:adjustRightInd w:val="0"/>
        <w:ind w:left="2552" w:hanging="2552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Сковородкина</w:t>
      </w:r>
      <w:proofErr w:type="spellEnd"/>
      <w:r>
        <w:rPr>
          <w:sz w:val="26"/>
          <w:szCs w:val="26"/>
        </w:rPr>
        <w:t xml:space="preserve"> Т.Н. -</w:t>
      </w:r>
      <w:r w:rsidRPr="005C13E2">
        <w:rPr>
          <w:sz w:val="26"/>
          <w:szCs w:val="26"/>
        </w:rPr>
        <w:t xml:space="preserve"> начальник финансового</w:t>
      </w:r>
      <w:r>
        <w:rPr>
          <w:sz w:val="26"/>
          <w:szCs w:val="26"/>
        </w:rPr>
        <w:t xml:space="preserve"> управления администрации округа</w:t>
      </w:r>
      <w:r w:rsidRPr="00AC67A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</w:t>
      </w:r>
      <w:r w:rsidRPr="00AC67AF">
        <w:rPr>
          <w:sz w:val="26"/>
          <w:szCs w:val="26"/>
        </w:rPr>
        <w:t>руково</w:t>
      </w:r>
      <w:r>
        <w:rPr>
          <w:sz w:val="26"/>
          <w:szCs w:val="26"/>
        </w:rPr>
        <w:t>дитель рабочей группы</w:t>
      </w:r>
      <w:r w:rsidRPr="00AC67AF">
        <w:rPr>
          <w:sz w:val="26"/>
          <w:szCs w:val="26"/>
        </w:rPr>
        <w:t>;</w:t>
      </w:r>
    </w:p>
    <w:p w:rsidR="00E14B09" w:rsidRDefault="00E14B09" w:rsidP="00E14B09">
      <w:pPr>
        <w:ind w:left="2552" w:hanging="2552"/>
        <w:jc w:val="both"/>
        <w:rPr>
          <w:sz w:val="26"/>
          <w:szCs w:val="26"/>
        </w:rPr>
      </w:pPr>
      <w:r>
        <w:rPr>
          <w:sz w:val="26"/>
          <w:szCs w:val="26"/>
        </w:rPr>
        <w:t>Курочкина И.А. - заместитель начальника отдела закупок и тарифного  регулирования администрации округа, секретарь рабочей группы.</w:t>
      </w: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группы:</w:t>
      </w:r>
    </w:p>
    <w:p w:rsidR="00E14B09" w:rsidRPr="0095467D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>Вершинина М.А.</w:t>
      </w:r>
      <w:r>
        <w:rPr>
          <w:sz w:val="26"/>
          <w:szCs w:val="26"/>
        </w:rPr>
        <w:tab/>
        <w:t xml:space="preserve">- </w:t>
      </w:r>
      <w:r w:rsidRPr="0095467D">
        <w:rPr>
          <w:sz w:val="26"/>
          <w:szCs w:val="26"/>
        </w:rPr>
        <w:t>управляющий делами администрации округа;</w:t>
      </w: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>Сорокина Е.В.       -  начальник юридического отдела администрации округа;</w:t>
      </w: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>Тараканова Е.С.</w:t>
      </w:r>
      <w:r>
        <w:rPr>
          <w:sz w:val="26"/>
          <w:szCs w:val="26"/>
        </w:rPr>
        <w:tab/>
      </w:r>
      <w:r w:rsidRPr="0095467D">
        <w:rPr>
          <w:sz w:val="26"/>
          <w:szCs w:val="26"/>
        </w:rPr>
        <w:t xml:space="preserve">-начальник отдела </w:t>
      </w:r>
      <w:r>
        <w:rPr>
          <w:sz w:val="26"/>
          <w:szCs w:val="26"/>
        </w:rPr>
        <w:t xml:space="preserve">закупок и </w:t>
      </w:r>
      <w:r w:rsidRPr="0095467D">
        <w:rPr>
          <w:sz w:val="26"/>
          <w:szCs w:val="26"/>
        </w:rPr>
        <w:t>тарифного</w:t>
      </w:r>
      <w:r>
        <w:rPr>
          <w:sz w:val="26"/>
          <w:szCs w:val="26"/>
        </w:rPr>
        <w:t xml:space="preserve"> регулирования</w:t>
      </w:r>
    </w:p>
    <w:p w:rsidR="00E14B09" w:rsidRDefault="00E14B09" w:rsidP="00E14B09">
      <w:pPr>
        <w:ind w:left="1416" w:firstLine="708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округа;</w:t>
      </w:r>
    </w:p>
    <w:p w:rsidR="00E14B09" w:rsidRPr="00096C33" w:rsidRDefault="00E14B09" w:rsidP="00E14B09">
      <w:pPr>
        <w:rPr>
          <w:sz w:val="26"/>
          <w:szCs w:val="26"/>
        </w:rPr>
      </w:pPr>
    </w:p>
    <w:p w:rsidR="00E14B09" w:rsidRPr="00096C33" w:rsidRDefault="00E14B09" w:rsidP="00E14B09">
      <w:pPr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E14B09" w:rsidTr="00AB7324">
        <w:tc>
          <w:tcPr>
            <w:tcW w:w="5353" w:type="dxa"/>
          </w:tcPr>
          <w:p w:rsidR="00E14B09" w:rsidRDefault="00E14B09" w:rsidP="00AB7324">
            <w:pPr>
              <w:rPr>
                <w:sz w:val="26"/>
                <w:szCs w:val="26"/>
              </w:rPr>
            </w:pPr>
          </w:p>
        </w:tc>
        <w:tc>
          <w:tcPr>
            <w:tcW w:w="4218" w:type="dxa"/>
          </w:tcPr>
          <w:p w:rsidR="00E14B09" w:rsidRDefault="00E14B09" w:rsidP="00AB73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E14B09" w:rsidRDefault="00E14B09" w:rsidP="00AB73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 администрации округа от 02.12.2025 № 1952</w:t>
            </w:r>
          </w:p>
          <w:p w:rsidR="00E14B09" w:rsidRDefault="00E14B09" w:rsidP="00AB73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(приложение 2)</w:t>
            </w:r>
          </w:p>
        </w:tc>
      </w:tr>
    </w:tbl>
    <w:p w:rsidR="00E14B09" w:rsidRDefault="00E14B09" w:rsidP="00E14B09">
      <w:pPr>
        <w:jc w:val="both"/>
        <w:rPr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E14B09" w:rsidRDefault="00E14B09" w:rsidP="00E14B0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комиссии по оценке эффективности функционирования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в администрации </w:t>
      </w:r>
      <w:proofErr w:type="spellStart"/>
      <w:r>
        <w:rPr>
          <w:sz w:val="26"/>
          <w:szCs w:val="26"/>
        </w:rPr>
        <w:t>Усть-Кубинского</w:t>
      </w:r>
      <w:proofErr w:type="spellEnd"/>
      <w:r>
        <w:rPr>
          <w:sz w:val="26"/>
          <w:szCs w:val="26"/>
        </w:rPr>
        <w:t xml:space="preserve"> муниципального округа</w:t>
      </w:r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center"/>
        <w:rPr>
          <w:sz w:val="26"/>
          <w:szCs w:val="26"/>
        </w:rPr>
      </w:pP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Семичев А.О. </w:t>
      </w:r>
      <w:r>
        <w:rPr>
          <w:sz w:val="26"/>
          <w:szCs w:val="26"/>
        </w:rPr>
        <w:tab/>
        <w:t>- первый заместитель главы округа, начальник управления</w:t>
      </w: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территориями администрации округа, председатель комиссии;</w:t>
      </w:r>
    </w:p>
    <w:p w:rsidR="00E14B09" w:rsidRDefault="00E14B09" w:rsidP="00E14B09">
      <w:pPr>
        <w:ind w:left="2410" w:hanging="2410"/>
        <w:jc w:val="both"/>
        <w:rPr>
          <w:sz w:val="26"/>
          <w:szCs w:val="26"/>
        </w:rPr>
      </w:pPr>
      <w:r>
        <w:rPr>
          <w:sz w:val="26"/>
          <w:szCs w:val="26"/>
        </w:rPr>
        <w:t>Курочкина И.А.     - заместитель начальника отдела закупок и тарифного</w:t>
      </w:r>
    </w:p>
    <w:p w:rsidR="00E14B09" w:rsidRDefault="00E14B09" w:rsidP="00E14B09">
      <w:pPr>
        <w:ind w:left="2410" w:hanging="24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регулирования администрации округа, секретарь комиссии.</w:t>
      </w:r>
    </w:p>
    <w:p w:rsidR="00E14B09" w:rsidRDefault="00E14B09" w:rsidP="00E14B09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группы:</w:t>
      </w:r>
    </w:p>
    <w:p w:rsidR="00E14B09" w:rsidRPr="00E524B7" w:rsidRDefault="00E14B09" w:rsidP="00E14B09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Евстафеев</w:t>
      </w:r>
      <w:proofErr w:type="spellEnd"/>
      <w:r>
        <w:rPr>
          <w:sz w:val="26"/>
          <w:szCs w:val="26"/>
        </w:rPr>
        <w:t xml:space="preserve"> Л.Б.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524B7">
        <w:rPr>
          <w:sz w:val="26"/>
          <w:szCs w:val="26"/>
        </w:rPr>
        <w:t xml:space="preserve">-начальник управления имущественных отношений </w:t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  <w:t>администрации округа;</w:t>
      </w:r>
    </w:p>
    <w:p w:rsidR="00E14B09" w:rsidRPr="00E524B7" w:rsidRDefault="00E14B09" w:rsidP="00E14B09">
      <w:pPr>
        <w:jc w:val="both"/>
        <w:rPr>
          <w:sz w:val="26"/>
          <w:szCs w:val="26"/>
        </w:rPr>
      </w:pPr>
      <w:proofErr w:type="spellStart"/>
      <w:r w:rsidRPr="00E524B7">
        <w:rPr>
          <w:sz w:val="26"/>
          <w:szCs w:val="26"/>
        </w:rPr>
        <w:t>Наумушкина</w:t>
      </w:r>
      <w:proofErr w:type="spellEnd"/>
      <w:r w:rsidRPr="00E524B7">
        <w:rPr>
          <w:sz w:val="26"/>
          <w:szCs w:val="26"/>
        </w:rPr>
        <w:t xml:space="preserve"> Л.В..</w:t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  <w:t xml:space="preserve">-начальник отдела коммунальной инфраструктуры </w:t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  <w:t>администрации округа;</w:t>
      </w:r>
    </w:p>
    <w:p w:rsidR="00E14B09" w:rsidRPr="00E524B7" w:rsidRDefault="00E14B09" w:rsidP="00E14B09">
      <w:pPr>
        <w:jc w:val="both"/>
        <w:rPr>
          <w:sz w:val="26"/>
          <w:szCs w:val="26"/>
        </w:rPr>
      </w:pPr>
      <w:r w:rsidRPr="00E524B7">
        <w:rPr>
          <w:sz w:val="26"/>
          <w:szCs w:val="26"/>
        </w:rPr>
        <w:t>Смирнова О.В.</w:t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  <w:t xml:space="preserve">-начальник управления образования администрации </w:t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</w:r>
      <w:r w:rsidRPr="00E524B7">
        <w:rPr>
          <w:sz w:val="26"/>
          <w:szCs w:val="26"/>
        </w:rPr>
        <w:tab/>
        <w:t>округа;</w:t>
      </w:r>
    </w:p>
    <w:p w:rsidR="00E14B09" w:rsidRPr="00096C33" w:rsidRDefault="00E14B09" w:rsidP="00E14B09">
      <w:pPr>
        <w:tabs>
          <w:tab w:val="left" w:pos="7815"/>
        </w:tabs>
        <w:jc w:val="both"/>
        <w:rPr>
          <w:sz w:val="26"/>
          <w:szCs w:val="26"/>
        </w:rPr>
      </w:pPr>
      <w:r w:rsidRPr="00E524B7">
        <w:rPr>
          <w:sz w:val="26"/>
          <w:szCs w:val="26"/>
        </w:rPr>
        <w:t>Сорокина Е.В.                   -начальник юридического отдела администрации округа</w:t>
      </w:r>
    </w:p>
    <w:p w:rsidR="00E14B09" w:rsidRDefault="00E14B09" w:rsidP="00E14B09"/>
    <w:p w:rsidR="00E14B09" w:rsidRDefault="00E14B09" w:rsidP="00E14B09">
      <w:pPr>
        <w:jc w:val="center"/>
        <w:rPr>
          <w:sz w:val="26"/>
          <w:szCs w:val="26"/>
        </w:rPr>
      </w:pPr>
    </w:p>
    <w:p w:rsidR="00FB7C35" w:rsidRDefault="00FB7C35"/>
    <w:sectPr w:rsidR="00FB7C35" w:rsidSect="003F1748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236" w:rsidRDefault="00E14B09" w:rsidP="00BA2236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4B09"/>
    <w:rsid w:val="00E14B09"/>
    <w:rsid w:val="00FB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B09"/>
    <w:pPr>
      <w:spacing w:after="0" w:line="240" w:lineRule="auto"/>
      <w:ind w:left="142" w:firstLine="215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14B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4B0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14B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B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2025-12-03T08:29:00Z</dcterms:created>
  <dcterms:modified xsi:type="dcterms:W3CDTF">2025-12-03T08:34:00Z</dcterms:modified>
</cp:coreProperties>
</file>